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096" w:rsidRPr="00AC5096" w:rsidRDefault="00AC5096" w:rsidP="00AC5096">
      <w:pPr>
        <w:pBdr>
          <w:bottom w:val="single" w:sz="12" w:space="1" w:color="auto"/>
        </w:pBdr>
        <w:spacing w:after="0"/>
        <w:jc w:val="right"/>
        <w:rPr>
          <w:color w:val="404040" w:themeColor="text1" w:themeTint="BF"/>
          <w:lang w:val="es-CL"/>
        </w:rPr>
      </w:pPr>
      <w:r w:rsidRPr="00AC5096">
        <w:rPr>
          <w:rFonts w:ascii="Times New Roman" w:hAnsi="Times New Roman" w:cs="Times New Roman"/>
          <w:b/>
          <w:noProof/>
          <w:color w:val="404040" w:themeColor="text1" w:themeTint="BF"/>
          <w:sz w:val="20"/>
          <w:szCs w:val="24"/>
          <w:lang w:val="es-CL" w:eastAsia="es-CL"/>
        </w:rPr>
        <w:drawing>
          <wp:anchor distT="0" distB="0" distL="114300" distR="114300" simplePos="0" relativeHeight="251662336" behindDoc="1" locked="0" layoutInCell="1" allowOverlap="1">
            <wp:simplePos x="0" y="0"/>
            <wp:positionH relativeFrom="column">
              <wp:posOffset>-89535</wp:posOffset>
            </wp:positionH>
            <wp:positionV relativeFrom="paragraph">
              <wp:posOffset>-575945</wp:posOffset>
            </wp:positionV>
            <wp:extent cx="1533525" cy="895350"/>
            <wp:effectExtent l="19050" t="0" r="9525" b="0"/>
            <wp:wrapNone/>
            <wp:docPr id="1" name="Imagen 4"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_1"/>
                    <pic:cNvPicPr>
                      <a:picLocks noChangeAspect="1" noChangeArrowheads="1"/>
                    </pic:cNvPicPr>
                  </pic:nvPicPr>
                  <pic:blipFill>
                    <a:blip r:embed="rId5" cstate="print"/>
                    <a:srcRect/>
                    <a:stretch>
                      <a:fillRect/>
                    </a:stretch>
                  </pic:blipFill>
                  <pic:spPr bwMode="auto">
                    <a:xfrm>
                      <a:off x="0" y="0"/>
                      <a:ext cx="1533525" cy="895350"/>
                    </a:xfrm>
                    <a:prstGeom prst="rect">
                      <a:avLst/>
                    </a:prstGeom>
                    <a:noFill/>
                  </pic:spPr>
                </pic:pic>
              </a:graphicData>
            </a:graphic>
          </wp:anchor>
        </w:drawing>
      </w:r>
      <w:r w:rsidRPr="00AC5096">
        <w:rPr>
          <w:rFonts w:ascii="Times New Roman" w:hAnsi="Times New Roman" w:cs="Times New Roman"/>
          <w:b/>
          <w:color w:val="404040" w:themeColor="text1" w:themeTint="BF"/>
          <w:sz w:val="20"/>
          <w:szCs w:val="24"/>
          <w:lang w:val="es-CL"/>
        </w:rPr>
        <w:tab/>
      </w:r>
      <w:r w:rsidRPr="00AC5096">
        <w:rPr>
          <w:rFonts w:ascii="Times New Roman" w:hAnsi="Times New Roman" w:cs="Times New Roman"/>
          <w:b/>
          <w:color w:val="404040" w:themeColor="text1" w:themeTint="BF"/>
          <w:sz w:val="20"/>
          <w:szCs w:val="24"/>
          <w:lang w:val="es-CL"/>
        </w:rPr>
        <w:tab/>
      </w:r>
      <w:r w:rsidRPr="00AC5096">
        <w:rPr>
          <w:rFonts w:ascii="Times New Roman" w:hAnsi="Times New Roman" w:cs="Times New Roman"/>
          <w:b/>
          <w:color w:val="404040" w:themeColor="text1" w:themeTint="BF"/>
          <w:sz w:val="20"/>
          <w:szCs w:val="24"/>
          <w:lang w:val="es-CL"/>
        </w:rPr>
        <w:tab/>
      </w:r>
      <w:r w:rsidRPr="00AC5096">
        <w:rPr>
          <w:rFonts w:ascii="Times New Roman" w:hAnsi="Times New Roman" w:cs="Times New Roman"/>
          <w:b/>
          <w:color w:val="404040" w:themeColor="text1" w:themeTint="BF"/>
          <w:sz w:val="20"/>
          <w:szCs w:val="24"/>
          <w:lang w:val="es-CL"/>
        </w:rPr>
        <w:tab/>
        <w:t>EXEQUIEL GONZALEZ LAGOS</w:t>
      </w:r>
    </w:p>
    <w:p w:rsidR="00AC5096" w:rsidRDefault="00AC5096" w:rsidP="00AC5096">
      <w:pPr>
        <w:pBdr>
          <w:bottom w:val="single" w:sz="12" w:space="1" w:color="auto"/>
        </w:pBdr>
        <w:spacing w:after="0"/>
        <w:jc w:val="right"/>
        <w:rPr>
          <w:rFonts w:ascii="Times New Roman" w:hAnsi="Times New Roman" w:cs="Times New Roman"/>
          <w:b/>
          <w:color w:val="404040" w:themeColor="text1" w:themeTint="BF"/>
          <w:sz w:val="20"/>
          <w:szCs w:val="24"/>
          <w:lang w:val="es-CL"/>
        </w:rPr>
      </w:pPr>
      <w:r w:rsidRPr="00AC5096">
        <w:rPr>
          <w:color w:val="404040" w:themeColor="text1" w:themeTint="BF"/>
          <w:lang w:val="es-CL"/>
        </w:rPr>
        <w:tab/>
      </w:r>
      <w:r w:rsidRPr="00AC5096">
        <w:rPr>
          <w:color w:val="404040" w:themeColor="text1" w:themeTint="BF"/>
          <w:lang w:val="es-CL"/>
        </w:rPr>
        <w:tab/>
      </w:r>
      <w:r w:rsidRPr="00AC5096">
        <w:rPr>
          <w:color w:val="404040" w:themeColor="text1" w:themeTint="BF"/>
          <w:lang w:val="es-CL"/>
        </w:rPr>
        <w:tab/>
      </w:r>
      <w:r w:rsidRPr="00AC5096">
        <w:rPr>
          <w:color w:val="404040" w:themeColor="text1" w:themeTint="BF"/>
          <w:lang w:val="es-CL"/>
        </w:rPr>
        <w:tab/>
      </w:r>
      <w:r w:rsidRPr="00AC5096">
        <w:rPr>
          <w:color w:val="404040" w:themeColor="text1" w:themeTint="BF"/>
          <w:lang w:val="es-CL"/>
        </w:rPr>
        <w:tab/>
      </w:r>
      <w:r w:rsidRPr="00AC5096">
        <w:rPr>
          <w:color w:val="404040" w:themeColor="text1" w:themeTint="BF"/>
          <w:lang w:val="es-CL"/>
        </w:rPr>
        <w:tab/>
      </w:r>
      <w:r w:rsidRPr="00AC5096">
        <w:rPr>
          <w:color w:val="404040" w:themeColor="text1" w:themeTint="BF"/>
          <w:lang w:val="es-CL"/>
        </w:rPr>
        <w:tab/>
      </w:r>
      <w:r w:rsidRPr="00AC5096">
        <w:rPr>
          <w:rFonts w:ascii="Times New Roman" w:hAnsi="Times New Roman" w:cs="Times New Roman"/>
          <w:b/>
          <w:color w:val="404040" w:themeColor="text1" w:themeTint="BF"/>
          <w:sz w:val="20"/>
          <w:szCs w:val="24"/>
          <w:lang w:val="es-CL"/>
        </w:rPr>
        <w:t>REINERIA SANHUEZA FLORES</w:t>
      </w:r>
    </w:p>
    <w:p w:rsidR="00AC5096" w:rsidRPr="00AC5096" w:rsidRDefault="00AC5096" w:rsidP="00AC5096">
      <w:pPr>
        <w:pBdr>
          <w:bottom w:val="single" w:sz="12" w:space="1" w:color="auto"/>
        </w:pBdr>
        <w:spacing w:after="0"/>
        <w:jc w:val="right"/>
        <w:rPr>
          <w:rFonts w:ascii="Times New Roman" w:hAnsi="Times New Roman" w:cs="Times New Roman"/>
          <w:b/>
          <w:color w:val="404040" w:themeColor="text1" w:themeTint="BF"/>
          <w:sz w:val="20"/>
          <w:szCs w:val="24"/>
          <w:lang w:val="es-CL"/>
        </w:rPr>
      </w:pPr>
    </w:p>
    <w:p w:rsidR="00AC5096" w:rsidRPr="00AC5096" w:rsidRDefault="00AC5096" w:rsidP="00AC5096">
      <w:pPr>
        <w:spacing w:after="0"/>
        <w:jc w:val="both"/>
        <w:rPr>
          <w:sz w:val="24"/>
          <w:szCs w:val="24"/>
          <w:lang w:val="es-CL"/>
        </w:rPr>
      </w:pPr>
    </w:p>
    <w:p w:rsidR="00AC5096" w:rsidRDefault="00AC5096" w:rsidP="00AC5096">
      <w:pPr>
        <w:jc w:val="center"/>
        <w:rPr>
          <w:rFonts w:ascii="Times New Roman" w:hAnsi="Times New Roman" w:cs="Times New Roman"/>
          <w:sz w:val="24"/>
          <w:szCs w:val="24"/>
        </w:rPr>
      </w:pPr>
      <w:r>
        <w:rPr>
          <w:rFonts w:ascii="Times New Roman" w:hAnsi="Times New Roman" w:cs="Times New Roman"/>
          <w:b/>
          <w:sz w:val="28"/>
          <w:szCs w:val="24"/>
        </w:rPr>
        <w:t>THE SYSTEMS OF LANGUAGE: PHONOLOGY</w:t>
      </w:r>
    </w:p>
    <w:p w:rsidR="00AC5096" w:rsidRDefault="00AC5096" w:rsidP="006B22A2">
      <w:pPr>
        <w:spacing w:after="0"/>
        <w:jc w:val="both"/>
        <w:rPr>
          <w:rFonts w:ascii="Times New Roman" w:hAnsi="Times New Roman" w:cs="Times New Roman"/>
          <w:sz w:val="24"/>
          <w:szCs w:val="24"/>
        </w:rPr>
      </w:pPr>
    </w:p>
    <w:p w:rsidR="00BA632E" w:rsidRPr="00AC5096" w:rsidRDefault="00397747" w:rsidP="00AC5096">
      <w:pPr>
        <w:spacing w:after="0" w:line="480" w:lineRule="auto"/>
        <w:jc w:val="both"/>
        <w:rPr>
          <w:rFonts w:ascii="Times New Roman" w:hAnsi="Times New Roman" w:cs="Times New Roman"/>
          <w:sz w:val="24"/>
          <w:szCs w:val="24"/>
        </w:rPr>
      </w:pPr>
      <w:r w:rsidRPr="00A41B30">
        <w:rPr>
          <w:rFonts w:ascii="Times New Roman" w:hAnsi="Times New Roman" w:cs="Times New Roman"/>
          <w:sz w:val="24"/>
          <w:szCs w:val="24"/>
        </w:rPr>
        <w:tab/>
      </w:r>
      <w:r w:rsidR="00DD18F8" w:rsidRPr="00AC5096">
        <w:rPr>
          <w:rFonts w:ascii="Times New Roman" w:hAnsi="Times New Roman" w:cs="Times New Roman"/>
          <w:sz w:val="24"/>
          <w:szCs w:val="24"/>
        </w:rPr>
        <w:t>Learning a second language involves different areas</w:t>
      </w:r>
      <w:r w:rsidR="00AD30B4" w:rsidRPr="00AC5096">
        <w:rPr>
          <w:rFonts w:ascii="Times New Roman" w:hAnsi="Times New Roman" w:cs="Times New Roman"/>
          <w:sz w:val="24"/>
          <w:szCs w:val="24"/>
        </w:rPr>
        <w:t xml:space="preserve">. These areas involve different systems that need to be considered while teaching. </w:t>
      </w:r>
      <w:r w:rsidR="003B342D" w:rsidRPr="00AC5096">
        <w:rPr>
          <w:rFonts w:ascii="Times New Roman" w:hAnsi="Times New Roman" w:cs="Times New Roman"/>
          <w:sz w:val="24"/>
          <w:szCs w:val="24"/>
        </w:rPr>
        <w:t>So it is importan</w:t>
      </w:r>
      <w:r w:rsidR="00AD30B4" w:rsidRPr="00AC5096">
        <w:rPr>
          <w:rFonts w:ascii="Times New Roman" w:hAnsi="Times New Roman" w:cs="Times New Roman"/>
          <w:sz w:val="24"/>
          <w:szCs w:val="24"/>
        </w:rPr>
        <w:t xml:space="preserve">t, as a teacher, to specify </w:t>
      </w:r>
      <w:r w:rsidR="002A05E3" w:rsidRPr="00AC5096">
        <w:rPr>
          <w:rFonts w:ascii="Times New Roman" w:hAnsi="Times New Roman" w:cs="Times New Roman"/>
          <w:sz w:val="24"/>
          <w:szCs w:val="24"/>
        </w:rPr>
        <w:t xml:space="preserve">and make clear the systems so students understand properly how a language works. One of these aspects is phonology, which is area dealing with production and reception of sounds in order to communicate. There are different issues regarding language teaching that are strongly linked to phonology that most EFL teachers skip, arguing that students should develop vocabulary in first place rather than learn how to produce an oral discourse. </w:t>
      </w:r>
      <w:r w:rsidR="00BA632E" w:rsidRPr="00AC5096">
        <w:rPr>
          <w:rFonts w:ascii="Times New Roman" w:hAnsi="Times New Roman" w:cs="Times New Roman"/>
          <w:sz w:val="24"/>
          <w:szCs w:val="24"/>
        </w:rPr>
        <w:t>In the following essay, the topic of phonology will be discussed and its importance regarding language teaching.</w:t>
      </w:r>
      <w:r w:rsidR="00AB580A" w:rsidRPr="00AC5096">
        <w:rPr>
          <w:rFonts w:ascii="Times New Roman" w:hAnsi="Times New Roman" w:cs="Times New Roman"/>
          <w:sz w:val="24"/>
          <w:szCs w:val="24"/>
        </w:rPr>
        <w:t xml:space="preserve"> A brief historical background will cover the different perspectives that covered phonology.</w:t>
      </w:r>
      <w:r w:rsidR="00BA632E" w:rsidRPr="00AC5096">
        <w:rPr>
          <w:rFonts w:ascii="Times New Roman" w:hAnsi="Times New Roman" w:cs="Times New Roman"/>
          <w:sz w:val="24"/>
          <w:szCs w:val="24"/>
        </w:rPr>
        <w:t xml:space="preserve"> Also, the way we naturally develop this system in our first language and how this can be used in the process of acquiring a second language. </w:t>
      </w:r>
    </w:p>
    <w:p w:rsidR="00BA632E" w:rsidRPr="00AC5096" w:rsidRDefault="00BA632E" w:rsidP="00AC5096">
      <w:pPr>
        <w:spacing w:after="0" w:line="480" w:lineRule="auto"/>
        <w:jc w:val="both"/>
        <w:rPr>
          <w:rFonts w:ascii="Times New Roman" w:hAnsi="Times New Roman" w:cs="Times New Roman"/>
          <w:sz w:val="24"/>
          <w:szCs w:val="24"/>
        </w:rPr>
      </w:pPr>
    </w:p>
    <w:p w:rsidR="00911F6A" w:rsidRPr="00AC5096" w:rsidRDefault="00397747" w:rsidP="00AC5096">
      <w:pPr>
        <w:spacing w:after="0" w:line="480" w:lineRule="auto"/>
        <w:jc w:val="both"/>
        <w:rPr>
          <w:rFonts w:ascii="Times New Roman" w:hAnsi="Times New Roman" w:cs="Times New Roman"/>
          <w:sz w:val="24"/>
          <w:szCs w:val="24"/>
        </w:rPr>
      </w:pPr>
      <w:r w:rsidRPr="00AC5096">
        <w:rPr>
          <w:rFonts w:ascii="Times New Roman" w:hAnsi="Times New Roman" w:cs="Times New Roman"/>
          <w:sz w:val="24"/>
          <w:szCs w:val="24"/>
        </w:rPr>
        <w:tab/>
      </w:r>
      <w:r w:rsidR="00BA632E" w:rsidRPr="00AC5096">
        <w:rPr>
          <w:rFonts w:ascii="Times New Roman" w:hAnsi="Times New Roman" w:cs="Times New Roman"/>
          <w:sz w:val="24"/>
          <w:szCs w:val="24"/>
        </w:rPr>
        <w:t xml:space="preserve">So when </w:t>
      </w:r>
      <w:r w:rsidR="004C4C84" w:rsidRPr="00AC5096">
        <w:rPr>
          <w:rFonts w:ascii="Times New Roman" w:hAnsi="Times New Roman" w:cs="Times New Roman"/>
          <w:sz w:val="24"/>
          <w:szCs w:val="24"/>
        </w:rPr>
        <w:t>researchers started to study how people acquired a language and the areas involved, different approaches try to describe the phenomena.</w:t>
      </w:r>
      <w:r w:rsidR="00AB580A" w:rsidRPr="00AC5096">
        <w:rPr>
          <w:rFonts w:ascii="Times New Roman" w:hAnsi="Times New Roman" w:cs="Times New Roman"/>
          <w:sz w:val="24"/>
          <w:szCs w:val="24"/>
        </w:rPr>
        <w:t xml:space="preserve"> There </w:t>
      </w:r>
      <w:r w:rsidR="00397DCD" w:rsidRPr="00AC5096">
        <w:rPr>
          <w:rFonts w:ascii="Times New Roman" w:hAnsi="Times New Roman" w:cs="Times New Roman"/>
          <w:sz w:val="24"/>
          <w:szCs w:val="24"/>
        </w:rPr>
        <w:t>are</w:t>
      </w:r>
      <w:r w:rsidR="00AB580A" w:rsidRPr="00AC5096">
        <w:rPr>
          <w:rFonts w:ascii="Times New Roman" w:hAnsi="Times New Roman" w:cs="Times New Roman"/>
          <w:sz w:val="24"/>
          <w:szCs w:val="24"/>
        </w:rPr>
        <w:t xml:space="preserve"> two approaches regarding phonology: The Intuitive-Imitative approach and the Analytic-Linguistic approach. The first was based on listening and repeating</w:t>
      </w:r>
      <w:r w:rsidR="006901F5" w:rsidRPr="00AC5096">
        <w:rPr>
          <w:rFonts w:ascii="Times New Roman" w:hAnsi="Times New Roman" w:cs="Times New Roman"/>
          <w:sz w:val="24"/>
          <w:szCs w:val="24"/>
        </w:rPr>
        <w:t xml:space="preserve"> from the students based on what the teachers produces, without receiving any explicit instruction</w:t>
      </w:r>
      <w:r w:rsidR="00AB580A" w:rsidRPr="00AC5096">
        <w:rPr>
          <w:rFonts w:ascii="Times New Roman" w:hAnsi="Times New Roman" w:cs="Times New Roman"/>
          <w:sz w:val="24"/>
          <w:szCs w:val="24"/>
        </w:rPr>
        <w:t xml:space="preserve"> whereas the other is based on analyzing and understanding</w:t>
      </w:r>
      <w:r w:rsidR="006901F5" w:rsidRPr="00AC5096">
        <w:rPr>
          <w:rFonts w:ascii="Times New Roman" w:hAnsi="Times New Roman" w:cs="Times New Roman"/>
          <w:sz w:val="24"/>
          <w:szCs w:val="24"/>
        </w:rPr>
        <w:t>, using explicit tools such as a phonetic alphabet, articulatory descriptions and charts of the vocal apparatus (</w:t>
      </w:r>
      <w:proofErr w:type="spellStart"/>
      <w:r w:rsidR="006901F5" w:rsidRPr="00AC5096">
        <w:rPr>
          <w:rFonts w:ascii="Times New Roman" w:hAnsi="Times New Roman" w:cs="Times New Roman"/>
          <w:sz w:val="24"/>
          <w:szCs w:val="24"/>
        </w:rPr>
        <w:t>Celce</w:t>
      </w:r>
      <w:proofErr w:type="spellEnd"/>
      <w:r w:rsidR="006901F5" w:rsidRPr="00AC5096">
        <w:rPr>
          <w:rFonts w:ascii="Times New Roman" w:hAnsi="Times New Roman" w:cs="Times New Roman"/>
          <w:sz w:val="24"/>
          <w:szCs w:val="24"/>
        </w:rPr>
        <w:t>-Murcia, Brinton &amp; Goodwin, 1996)</w:t>
      </w:r>
      <w:r w:rsidR="00AB580A" w:rsidRPr="00AC5096">
        <w:rPr>
          <w:rFonts w:ascii="Times New Roman" w:hAnsi="Times New Roman" w:cs="Times New Roman"/>
          <w:sz w:val="24"/>
          <w:szCs w:val="24"/>
        </w:rPr>
        <w:t>.</w:t>
      </w:r>
      <w:r w:rsidR="00647187" w:rsidRPr="00AC5096">
        <w:rPr>
          <w:rFonts w:ascii="Times New Roman" w:hAnsi="Times New Roman" w:cs="Times New Roman"/>
          <w:sz w:val="24"/>
          <w:szCs w:val="24"/>
        </w:rPr>
        <w:t xml:space="preserve"> From the Intuitive-Imitative approach two specific approaches are linked: </w:t>
      </w:r>
      <w:r w:rsidR="00647187" w:rsidRPr="00AC5096">
        <w:rPr>
          <w:rFonts w:ascii="Times New Roman" w:hAnsi="Times New Roman" w:cs="Times New Roman"/>
          <w:sz w:val="24"/>
          <w:szCs w:val="24"/>
        </w:rPr>
        <w:lastRenderedPageBreak/>
        <w:t xml:space="preserve">the </w:t>
      </w:r>
      <w:proofErr w:type="gramStart"/>
      <w:r w:rsidR="007B298D" w:rsidRPr="00AC5096">
        <w:rPr>
          <w:rFonts w:ascii="Times New Roman" w:hAnsi="Times New Roman" w:cs="Times New Roman"/>
          <w:sz w:val="24"/>
          <w:szCs w:val="24"/>
        </w:rPr>
        <w:t>Direct</w:t>
      </w:r>
      <w:proofErr w:type="gramEnd"/>
      <w:r w:rsidR="00647187" w:rsidRPr="00AC5096">
        <w:rPr>
          <w:rFonts w:ascii="Times New Roman" w:hAnsi="Times New Roman" w:cs="Times New Roman"/>
          <w:sz w:val="24"/>
          <w:szCs w:val="24"/>
        </w:rPr>
        <w:t xml:space="preserve"> method and the Naturalistic method. In the Direct method both imitation and intuition are crucial for learning pronunciation</w:t>
      </w:r>
      <w:r w:rsidR="007B298D" w:rsidRPr="00AC5096">
        <w:rPr>
          <w:rFonts w:ascii="Times New Roman" w:hAnsi="Times New Roman" w:cs="Times New Roman"/>
          <w:sz w:val="24"/>
          <w:szCs w:val="24"/>
        </w:rPr>
        <w:t xml:space="preserve">, due to the fact that the only way in which students would be able to pronounce correctly is to copy the qualities and characteristics of the role model. </w:t>
      </w:r>
      <w:r w:rsidR="00647187" w:rsidRPr="00AC5096">
        <w:rPr>
          <w:rFonts w:ascii="Times New Roman" w:hAnsi="Times New Roman" w:cs="Times New Roman"/>
          <w:sz w:val="24"/>
          <w:szCs w:val="24"/>
        </w:rPr>
        <w:t>On the other hand, the Naturalistic method</w:t>
      </w:r>
      <w:r w:rsidR="007B298D" w:rsidRPr="00AC5096">
        <w:rPr>
          <w:rFonts w:ascii="Times New Roman" w:hAnsi="Times New Roman" w:cs="Times New Roman"/>
          <w:sz w:val="24"/>
          <w:szCs w:val="24"/>
        </w:rPr>
        <w:t xml:space="preserve"> resembles the natural way in which humans develop a language</w:t>
      </w:r>
      <w:r w:rsidR="00ED7259" w:rsidRPr="00AC5096">
        <w:rPr>
          <w:rFonts w:ascii="Times New Roman" w:hAnsi="Times New Roman" w:cs="Times New Roman"/>
          <w:sz w:val="24"/>
          <w:szCs w:val="24"/>
        </w:rPr>
        <w:t xml:space="preserve"> (a baby born is not able to speak, but to listen)</w:t>
      </w:r>
      <w:r w:rsidR="007B298D" w:rsidRPr="00AC5096">
        <w:rPr>
          <w:rFonts w:ascii="Times New Roman" w:hAnsi="Times New Roman" w:cs="Times New Roman"/>
          <w:sz w:val="24"/>
          <w:szCs w:val="24"/>
        </w:rPr>
        <w:t xml:space="preserve">. By restricting students to only listening, they are able to internalize the language, before </w:t>
      </w:r>
      <w:r w:rsidR="00ED7259" w:rsidRPr="00AC5096">
        <w:rPr>
          <w:rFonts w:ascii="Times New Roman" w:hAnsi="Times New Roman" w:cs="Times New Roman"/>
          <w:sz w:val="24"/>
          <w:szCs w:val="24"/>
        </w:rPr>
        <w:t>they are able to produce the language</w:t>
      </w:r>
      <w:r w:rsidR="00911F6A" w:rsidRPr="00AC5096">
        <w:rPr>
          <w:rFonts w:ascii="Times New Roman" w:hAnsi="Times New Roman" w:cs="Times New Roman"/>
          <w:sz w:val="24"/>
          <w:szCs w:val="24"/>
        </w:rPr>
        <w:t xml:space="preserve"> even though students do not receive a proper instruction on pronunciation. </w:t>
      </w:r>
      <w:r w:rsidR="006901F5" w:rsidRPr="00AC5096">
        <w:rPr>
          <w:rFonts w:ascii="Times New Roman" w:hAnsi="Times New Roman" w:cs="Times New Roman"/>
          <w:sz w:val="24"/>
          <w:szCs w:val="24"/>
        </w:rPr>
        <w:t xml:space="preserve">In contrast to the Intuitive-Imitative approach, the Analytic-linguistic approach there were different methods derived. The first is the Reform Movement, which was strongly influenced by phoneticians who at that time had developed the International Phonetic Alphabet (IPA). From this movement the Audiolingual approach was born. The approach put great emphasis on pronunciation, </w:t>
      </w:r>
      <w:r w:rsidR="00CE0C81" w:rsidRPr="00AC5096">
        <w:rPr>
          <w:rFonts w:ascii="Times New Roman" w:hAnsi="Times New Roman" w:cs="Times New Roman"/>
          <w:sz w:val="24"/>
          <w:szCs w:val="24"/>
        </w:rPr>
        <w:t>making it explicit from the beginning of the instruction. It was supported by a graphic representation of sounds (as seen in the IPA) Tools such as minimal pairs drilling, syntagmatic drilling and paradigmatic drilling were part of this approach.</w:t>
      </w:r>
      <w:r w:rsidR="00FB05D6" w:rsidRPr="00AC5096">
        <w:rPr>
          <w:rFonts w:ascii="Times New Roman" w:hAnsi="Times New Roman" w:cs="Times New Roman"/>
          <w:sz w:val="24"/>
          <w:szCs w:val="24"/>
        </w:rPr>
        <w:t xml:space="preserve"> During the 60’s the Cognitive approach took the importance of pronunciation and replace for grammar and vocabulary arguing that language is governed by rules and not habits that can be enhanced by instruction.</w:t>
      </w:r>
      <w:r w:rsidR="0008628E" w:rsidRPr="00AC5096">
        <w:rPr>
          <w:rFonts w:ascii="Times New Roman" w:hAnsi="Times New Roman" w:cs="Times New Roman"/>
          <w:sz w:val="24"/>
          <w:szCs w:val="24"/>
        </w:rPr>
        <w:t xml:space="preserve"> Later on the 70’</w:t>
      </w:r>
      <w:r w:rsidR="00BF5ACD" w:rsidRPr="00AC5096">
        <w:rPr>
          <w:rFonts w:ascii="Times New Roman" w:hAnsi="Times New Roman" w:cs="Times New Roman"/>
          <w:sz w:val="24"/>
          <w:szCs w:val="24"/>
        </w:rPr>
        <w:t>s the Silent Method was intended to focus the teacher</w:t>
      </w:r>
      <w:r w:rsidR="00D61597" w:rsidRPr="00AC5096">
        <w:rPr>
          <w:rFonts w:ascii="Times New Roman" w:hAnsi="Times New Roman" w:cs="Times New Roman"/>
          <w:sz w:val="24"/>
          <w:szCs w:val="24"/>
        </w:rPr>
        <w:t>’s</w:t>
      </w:r>
      <w:r w:rsidR="00BF5ACD" w:rsidRPr="00AC5096">
        <w:rPr>
          <w:rFonts w:ascii="Times New Roman" w:hAnsi="Times New Roman" w:cs="Times New Roman"/>
          <w:sz w:val="24"/>
          <w:szCs w:val="24"/>
        </w:rPr>
        <w:t xml:space="preserve"> attention on accurac</w:t>
      </w:r>
      <w:r w:rsidR="00D61597" w:rsidRPr="00AC5096">
        <w:rPr>
          <w:rFonts w:ascii="Times New Roman" w:hAnsi="Times New Roman" w:cs="Times New Roman"/>
          <w:sz w:val="24"/>
          <w:szCs w:val="24"/>
        </w:rPr>
        <w:t xml:space="preserve">y of both sounds and structures of the target language, ironically without using as much spoken language as possible. </w:t>
      </w:r>
      <w:r w:rsidR="006D0145" w:rsidRPr="00AC5096">
        <w:rPr>
          <w:rFonts w:ascii="Times New Roman" w:hAnsi="Times New Roman" w:cs="Times New Roman"/>
          <w:sz w:val="24"/>
          <w:szCs w:val="24"/>
        </w:rPr>
        <w:t>Curran (1976) develop</w:t>
      </w:r>
      <w:r w:rsidR="009F48AF" w:rsidRPr="00AC5096">
        <w:rPr>
          <w:rFonts w:ascii="Times New Roman" w:hAnsi="Times New Roman" w:cs="Times New Roman"/>
          <w:sz w:val="24"/>
          <w:szCs w:val="24"/>
        </w:rPr>
        <w:t>ed</w:t>
      </w:r>
      <w:r w:rsidR="006D0145" w:rsidRPr="00AC5096">
        <w:rPr>
          <w:rFonts w:ascii="Times New Roman" w:hAnsi="Times New Roman" w:cs="Times New Roman"/>
          <w:sz w:val="24"/>
          <w:szCs w:val="24"/>
        </w:rPr>
        <w:t xml:space="preserve"> a method called the Community Language Learning</w:t>
      </w:r>
      <w:r w:rsidR="009F48AF" w:rsidRPr="00AC5096">
        <w:rPr>
          <w:rFonts w:ascii="Times New Roman" w:hAnsi="Times New Roman" w:cs="Times New Roman"/>
          <w:sz w:val="24"/>
          <w:szCs w:val="24"/>
        </w:rPr>
        <w:t xml:space="preserve"> which basically encouraged students to bring their mother tongue into their language learning process and </w:t>
      </w:r>
      <w:r w:rsidR="00745BAE" w:rsidRPr="00AC5096">
        <w:rPr>
          <w:rFonts w:ascii="Times New Roman" w:hAnsi="Times New Roman" w:cs="Times New Roman"/>
          <w:sz w:val="24"/>
          <w:szCs w:val="24"/>
        </w:rPr>
        <w:t>though repetition and reproduction from tape recordings, students fluently produce the target language using the second language</w:t>
      </w:r>
      <w:r w:rsidR="006D0145" w:rsidRPr="00AC5096">
        <w:rPr>
          <w:rFonts w:ascii="Times New Roman" w:hAnsi="Times New Roman" w:cs="Times New Roman"/>
          <w:sz w:val="24"/>
          <w:szCs w:val="24"/>
        </w:rPr>
        <w:t>.</w:t>
      </w:r>
      <w:r w:rsidR="00143B20" w:rsidRPr="00AC5096">
        <w:rPr>
          <w:rFonts w:ascii="Times New Roman" w:hAnsi="Times New Roman" w:cs="Times New Roman"/>
          <w:sz w:val="24"/>
          <w:szCs w:val="24"/>
        </w:rPr>
        <w:t xml:space="preserve"> Interestingly, pronunciation from Audiolingualism to the 70’s was left aside, and other aspects of the language were </w:t>
      </w:r>
      <w:r w:rsidR="00143B20" w:rsidRPr="00AC5096">
        <w:rPr>
          <w:rFonts w:ascii="Times New Roman" w:hAnsi="Times New Roman" w:cs="Times New Roman"/>
          <w:sz w:val="24"/>
          <w:szCs w:val="24"/>
        </w:rPr>
        <w:lastRenderedPageBreak/>
        <w:t xml:space="preserve">focused. </w:t>
      </w:r>
      <w:r w:rsidR="004B7BBB" w:rsidRPr="00AC5096">
        <w:rPr>
          <w:rFonts w:ascii="Times New Roman" w:hAnsi="Times New Roman" w:cs="Times New Roman"/>
          <w:sz w:val="24"/>
          <w:szCs w:val="24"/>
        </w:rPr>
        <w:t>It was in the 90’s with Nunan that pronunciation was divided into segmental and suprasegmental</w:t>
      </w:r>
      <w:r w:rsidR="00FC47D3" w:rsidRPr="00AC5096">
        <w:rPr>
          <w:rFonts w:ascii="Times New Roman" w:hAnsi="Times New Roman" w:cs="Times New Roman"/>
          <w:sz w:val="24"/>
          <w:szCs w:val="24"/>
        </w:rPr>
        <w:t>. Segmental phonology deals with the minimal sounds of the language</w:t>
      </w:r>
      <w:r w:rsidR="00FF67A3" w:rsidRPr="00AC5096">
        <w:rPr>
          <w:rFonts w:ascii="Times New Roman" w:hAnsi="Times New Roman" w:cs="Times New Roman"/>
          <w:sz w:val="24"/>
          <w:szCs w:val="24"/>
        </w:rPr>
        <w:t>, whereas suprasegmental phonology was centered on stress, rhythm, intonation and patterns in language</w:t>
      </w:r>
      <w:r w:rsidR="00A6609E" w:rsidRPr="00AC5096">
        <w:rPr>
          <w:rFonts w:ascii="Times New Roman" w:hAnsi="Times New Roman" w:cs="Times New Roman"/>
          <w:sz w:val="24"/>
          <w:szCs w:val="24"/>
        </w:rPr>
        <w:t xml:space="preserve"> (</w:t>
      </w:r>
      <w:proofErr w:type="spellStart"/>
      <w:r w:rsidR="00A6609E" w:rsidRPr="00AC5096">
        <w:rPr>
          <w:rFonts w:ascii="Times New Roman" w:hAnsi="Times New Roman" w:cs="Times New Roman"/>
          <w:sz w:val="24"/>
          <w:szCs w:val="24"/>
        </w:rPr>
        <w:t>Celce</w:t>
      </w:r>
      <w:proofErr w:type="spellEnd"/>
      <w:r w:rsidR="00A6609E" w:rsidRPr="00AC5096">
        <w:rPr>
          <w:rFonts w:ascii="Times New Roman" w:hAnsi="Times New Roman" w:cs="Times New Roman"/>
          <w:sz w:val="24"/>
          <w:szCs w:val="24"/>
        </w:rPr>
        <w:t>-Murcia, Brinton &amp; Goodwin, 1996).</w:t>
      </w:r>
      <w:r w:rsidR="00143B20" w:rsidRPr="00AC5096">
        <w:rPr>
          <w:rFonts w:ascii="Times New Roman" w:hAnsi="Times New Roman" w:cs="Times New Roman"/>
          <w:sz w:val="24"/>
          <w:szCs w:val="24"/>
        </w:rPr>
        <w:t xml:space="preserve">  </w:t>
      </w:r>
      <w:r w:rsidR="009F48AF" w:rsidRPr="00AC5096">
        <w:rPr>
          <w:rFonts w:ascii="Times New Roman" w:hAnsi="Times New Roman" w:cs="Times New Roman"/>
          <w:sz w:val="24"/>
          <w:szCs w:val="24"/>
        </w:rPr>
        <w:t xml:space="preserve"> </w:t>
      </w:r>
    </w:p>
    <w:p w:rsidR="00397DCD" w:rsidRPr="00AC5096" w:rsidRDefault="00397DCD" w:rsidP="00AC5096">
      <w:pPr>
        <w:spacing w:after="0" w:line="480" w:lineRule="auto"/>
        <w:jc w:val="both"/>
        <w:rPr>
          <w:rFonts w:ascii="Times New Roman" w:hAnsi="Times New Roman" w:cs="Times New Roman"/>
          <w:sz w:val="24"/>
          <w:szCs w:val="24"/>
        </w:rPr>
      </w:pPr>
      <w:r w:rsidRPr="00AC5096">
        <w:rPr>
          <w:rFonts w:ascii="Times New Roman" w:hAnsi="Times New Roman" w:cs="Times New Roman"/>
          <w:sz w:val="24"/>
          <w:szCs w:val="24"/>
        </w:rPr>
        <w:tab/>
      </w:r>
    </w:p>
    <w:p w:rsidR="00D920C2" w:rsidRPr="00AC5096" w:rsidRDefault="00397DCD" w:rsidP="00AC5096">
      <w:pPr>
        <w:spacing w:after="0" w:line="480" w:lineRule="auto"/>
        <w:jc w:val="both"/>
        <w:rPr>
          <w:rFonts w:ascii="Times New Roman" w:hAnsi="Times New Roman" w:cs="Times New Roman"/>
          <w:sz w:val="24"/>
          <w:szCs w:val="24"/>
        </w:rPr>
      </w:pPr>
      <w:r w:rsidRPr="00AC5096">
        <w:rPr>
          <w:rFonts w:ascii="Times New Roman" w:hAnsi="Times New Roman" w:cs="Times New Roman"/>
          <w:sz w:val="24"/>
          <w:szCs w:val="24"/>
        </w:rPr>
        <w:tab/>
      </w:r>
      <w:r w:rsidR="003D4978" w:rsidRPr="00AC5096">
        <w:rPr>
          <w:rFonts w:ascii="Times New Roman" w:hAnsi="Times New Roman" w:cs="Times New Roman"/>
          <w:sz w:val="24"/>
          <w:szCs w:val="24"/>
        </w:rPr>
        <w:t>So</w:t>
      </w:r>
      <w:r w:rsidR="004C4C84" w:rsidRPr="00AC5096">
        <w:rPr>
          <w:rFonts w:ascii="Times New Roman" w:hAnsi="Times New Roman" w:cs="Times New Roman"/>
          <w:sz w:val="24"/>
          <w:szCs w:val="24"/>
        </w:rPr>
        <w:t xml:space="preserve"> </w:t>
      </w:r>
      <w:r w:rsidR="003D4978" w:rsidRPr="00AC5096">
        <w:rPr>
          <w:rFonts w:ascii="Times New Roman" w:hAnsi="Times New Roman" w:cs="Times New Roman"/>
          <w:sz w:val="24"/>
          <w:szCs w:val="24"/>
        </w:rPr>
        <w:t>i</w:t>
      </w:r>
      <w:r w:rsidR="004C4C84" w:rsidRPr="00AC5096">
        <w:rPr>
          <w:rFonts w:ascii="Times New Roman" w:hAnsi="Times New Roman" w:cs="Times New Roman"/>
          <w:sz w:val="24"/>
          <w:szCs w:val="24"/>
        </w:rPr>
        <w:t xml:space="preserve">n the former years of the study of the language, the focus </w:t>
      </w:r>
      <w:r w:rsidR="003477D3" w:rsidRPr="00AC5096">
        <w:rPr>
          <w:rFonts w:ascii="Times New Roman" w:hAnsi="Times New Roman" w:cs="Times New Roman"/>
          <w:sz w:val="24"/>
          <w:szCs w:val="24"/>
        </w:rPr>
        <w:t>was how words were ordered</w:t>
      </w:r>
      <w:r w:rsidR="00911F6A" w:rsidRPr="00AC5096">
        <w:rPr>
          <w:rFonts w:ascii="Times New Roman" w:hAnsi="Times New Roman" w:cs="Times New Roman"/>
          <w:sz w:val="24"/>
          <w:szCs w:val="24"/>
        </w:rPr>
        <w:t xml:space="preserve">, </w:t>
      </w:r>
      <w:r w:rsidR="001A5478" w:rsidRPr="00AC5096">
        <w:rPr>
          <w:rFonts w:ascii="Times New Roman" w:hAnsi="Times New Roman" w:cs="Times New Roman"/>
          <w:sz w:val="24"/>
          <w:szCs w:val="24"/>
        </w:rPr>
        <w:t>also known as Grammar</w:t>
      </w:r>
      <w:r w:rsidRPr="00AC5096">
        <w:rPr>
          <w:rFonts w:ascii="Times New Roman" w:hAnsi="Times New Roman" w:cs="Times New Roman"/>
          <w:sz w:val="24"/>
          <w:szCs w:val="24"/>
        </w:rPr>
        <w:t xml:space="preserve"> (Ur, 1996)</w:t>
      </w:r>
      <w:r w:rsidR="003477D3" w:rsidRPr="00AC5096">
        <w:rPr>
          <w:rFonts w:ascii="Times New Roman" w:hAnsi="Times New Roman" w:cs="Times New Roman"/>
          <w:sz w:val="24"/>
          <w:szCs w:val="24"/>
        </w:rPr>
        <w:t>. However, during the audiolingual era pronunciation was the central component of language teaching</w:t>
      </w:r>
      <w:r w:rsidR="001A5478" w:rsidRPr="00AC5096">
        <w:rPr>
          <w:rFonts w:ascii="Times New Roman" w:hAnsi="Times New Roman" w:cs="Times New Roman"/>
          <w:sz w:val="24"/>
          <w:szCs w:val="24"/>
        </w:rPr>
        <w:t>.</w:t>
      </w:r>
      <w:r w:rsidR="003477D3" w:rsidRPr="00AC5096">
        <w:rPr>
          <w:rFonts w:ascii="Times New Roman" w:hAnsi="Times New Roman" w:cs="Times New Roman"/>
          <w:sz w:val="24"/>
          <w:szCs w:val="24"/>
        </w:rPr>
        <w:t xml:space="preserve"> </w:t>
      </w:r>
      <w:r w:rsidR="00E77113" w:rsidRPr="00AC5096">
        <w:rPr>
          <w:rFonts w:ascii="Times New Roman" w:hAnsi="Times New Roman" w:cs="Times New Roman"/>
          <w:sz w:val="24"/>
          <w:szCs w:val="24"/>
        </w:rPr>
        <w:t>Teachers and researchers developed different strategies</w:t>
      </w:r>
      <w:r w:rsidR="00D920C2" w:rsidRPr="00AC5096">
        <w:rPr>
          <w:rFonts w:ascii="Times New Roman" w:hAnsi="Times New Roman" w:cs="Times New Roman"/>
          <w:sz w:val="24"/>
          <w:szCs w:val="24"/>
        </w:rPr>
        <w:t xml:space="preserve"> to</w:t>
      </w:r>
      <w:r w:rsidR="00E77113" w:rsidRPr="00AC5096">
        <w:rPr>
          <w:rFonts w:ascii="Times New Roman" w:hAnsi="Times New Roman" w:cs="Times New Roman"/>
          <w:sz w:val="24"/>
          <w:szCs w:val="24"/>
        </w:rPr>
        <w:t xml:space="preserve"> </w:t>
      </w:r>
      <w:r w:rsidR="00D920C2" w:rsidRPr="00AC5096">
        <w:rPr>
          <w:rFonts w:ascii="Times New Roman" w:hAnsi="Times New Roman" w:cs="Times New Roman"/>
          <w:sz w:val="24"/>
          <w:szCs w:val="24"/>
        </w:rPr>
        <w:t>discriminate sounds</w:t>
      </w:r>
      <w:r w:rsidR="00E77113" w:rsidRPr="00AC5096">
        <w:rPr>
          <w:rFonts w:ascii="Times New Roman" w:hAnsi="Times New Roman" w:cs="Times New Roman"/>
          <w:sz w:val="24"/>
          <w:szCs w:val="24"/>
        </w:rPr>
        <w:t xml:space="preserve"> </w:t>
      </w:r>
      <w:r w:rsidR="00647187" w:rsidRPr="00AC5096">
        <w:rPr>
          <w:rFonts w:ascii="Times New Roman" w:hAnsi="Times New Roman" w:cs="Times New Roman"/>
          <w:sz w:val="24"/>
          <w:szCs w:val="24"/>
        </w:rPr>
        <w:t>as minimal-</w:t>
      </w:r>
      <w:r w:rsidR="00E77113" w:rsidRPr="00AC5096">
        <w:rPr>
          <w:rFonts w:ascii="Times New Roman" w:hAnsi="Times New Roman" w:cs="Times New Roman"/>
          <w:sz w:val="24"/>
          <w:szCs w:val="24"/>
        </w:rPr>
        <w:t>pairs drills</w:t>
      </w:r>
      <w:r w:rsidR="00D920C2" w:rsidRPr="00AC5096">
        <w:rPr>
          <w:rFonts w:ascii="Times New Roman" w:hAnsi="Times New Roman" w:cs="Times New Roman"/>
          <w:sz w:val="24"/>
          <w:szCs w:val="24"/>
        </w:rPr>
        <w:t xml:space="preserve"> (segmental phonology). Years past and other perspectives replace both audiolingualism and behaviorism, so phonology was almost totally discarded.</w:t>
      </w:r>
      <w:r w:rsidR="00C6373B" w:rsidRPr="00AC5096">
        <w:rPr>
          <w:rFonts w:ascii="Times New Roman" w:hAnsi="Times New Roman" w:cs="Times New Roman"/>
          <w:sz w:val="24"/>
          <w:szCs w:val="24"/>
        </w:rPr>
        <w:t xml:space="preserve"> An example of the replacement was the Critical Period Hypothesis which</w:t>
      </w:r>
      <w:r w:rsidR="00397747" w:rsidRPr="00AC5096">
        <w:rPr>
          <w:rFonts w:ascii="Times New Roman" w:hAnsi="Times New Roman" w:cs="Times New Roman"/>
          <w:sz w:val="24"/>
          <w:szCs w:val="24"/>
        </w:rPr>
        <w:t xml:space="preserve"> establishes a biological period of life in which languages can be learnt more easily, but after that period, it is difficult to acquire a language with the same mastery level. Based on that, it is</w:t>
      </w:r>
      <w:r w:rsidR="00C6373B" w:rsidRPr="00AC5096">
        <w:rPr>
          <w:rFonts w:ascii="Times New Roman" w:hAnsi="Times New Roman" w:cs="Times New Roman"/>
          <w:sz w:val="24"/>
          <w:szCs w:val="24"/>
        </w:rPr>
        <w:t xml:space="preserve"> </w:t>
      </w:r>
      <w:r w:rsidR="005149A0" w:rsidRPr="00AC5096">
        <w:rPr>
          <w:rFonts w:ascii="Times New Roman" w:hAnsi="Times New Roman" w:cs="Times New Roman"/>
          <w:sz w:val="24"/>
          <w:szCs w:val="24"/>
        </w:rPr>
        <w:t>assumed that a native-like pronunciation was an unrealistic goal, so the focus of language teaching should be easier things, such as grammar.</w:t>
      </w:r>
      <w:r w:rsidR="00C6373B" w:rsidRPr="00AC5096">
        <w:rPr>
          <w:rFonts w:ascii="Times New Roman" w:hAnsi="Times New Roman" w:cs="Times New Roman"/>
          <w:sz w:val="24"/>
          <w:szCs w:val="24"/>
        </w:rPr>
        <w:t xml:space="preserve"> Another perspective C</w:t>
      </w:r>
      <w:r w:rsidR="005149A0" w:rsidRPr="00AC5096">
        <w:rPr>
          <w:rFonts w:ascii="Times New Roman" w:hAnsi="Times New Roman" w:cs="Times New Roman"/>
          <w:sz w:val="24"/>
          <w:szCs w:val="24"/>
        </w:rPr>
        <w:t xml:space="preserve">ommunicative language teaching ignored the teaching of pronunciation, but emphasized on rhythm, stress and intonation (suprasegmental) because it is thought that is more </w:t>
      </w:r>
      <w:r w:rsidR="00C6373B" w:rsidRPr="00AC5096">
        <w:rPr>
          <w:rFonts w:ascii="Times New Roman" w:hAnsi="Times New Roman" w:cs="Times New Roman"/>
          <w:sz w:val="24"/>
          <w:szCs w:val="24"/>
        </w:rPr>
        <w:t xml:space="preserve">likely to affect communication. </w:t>
      </w:r>
      <w:proofErr w:type="gramStart"/>
      <w:r w:rsidR="00C6373B" w:rsidRPr="00AC5096">
        <w:rPr>
          <w:rFonts w:ascii="Times New Roman" w:hAnsi="Times New Roman" w:cs="Times New Roman"/>
          <w:sz w:val="24"/>
          <w:szCs w:val="24"/>
        </w:rPr>
        <w:t>(Lightbow &amp; Spada, 2006)</w:t>
      </w:r>
      <w:r w:rsidR="00E820A3" w:rsidRPr="00AC5096">
        <w:rPr>
          <w:rFonts w:ascii="Times New Roman" w:hAnsi="Times New Roman" w:cs="Times New Roman"/>
          <w:sz w:val="24"/>
          <w:szCs w:val="24"/>
        </w:rPr>
        <w:t>.</w:t>
      </w:r>
      <w:proofErr w:type="gramEnd"/>
      <w:r w:rsidR="00C6373B" w:rsidRPr="00AC5096">
        <w:rPr>
          <w:rFonts w:ascii="Times New Roman" w:hAnsi="Times New Roman" w:cs="Times New Roman"/>
          <w:sz w:val="24"/>
          <w:szCs w:val="24"/>
        </w:rPr>
        <w:t xml:space="preserve"> </w:t>
      </w:r>
    </w:p>
    <w:p w:rsidR="00E77113" w:rsidRPr="00AC5096" w:rsidRDefault="00E77113" w:rsidP="00AC5096">
      <w:pPr>
        <w:spacing w:after="0" w:line="480" w:lineRule="auto"/>
        <w:jc w:val="both"/>
        <w:rPr>
          <w:rFonts w:ascii="Times New Roman" w:hAnsi="Times New Roman" w:cs="Times New Roman"/>
          <w:sz w:val="24"/>
          <w:szCs w:val="24"/>
        </w:rPr>
      </w:pPr>
    </w:p>
    <w:p w:rsidR="008B3B07" w:rsidRDefault="00397747" w:rsidP="00AC5096">
      <w:pPr>
        <w:spacing w:after="0" w:line="480" w:lineRule="auto"/>
        <w:jc w:val="both"/>
        <w:rPr>
          <w:rFonts w:ascii="Times New Roman" w:hAnsi="Times New Roman" w:cs="Times New Roman"/>
          <w:sz w:val="24"/>
          <w:szCs w:val="24"/>
        </w:rPr>
      </w:pPr>
      <w:r w:rsidRPr="00AC5096">
        <w:rPr>
          <w:rFonts w:ascii="Times New Roman" w:hAnsi="Times New Roman" w:cs="Times New Roman"/>
          <w:sz w:val="24"/>
          <w:szCs w:val="24"/>
        </w:rPr>
        <w:tab/>
      </w:r>
      <w:r w:rsidR="00C6373B" w:rsidRPr="00AC5096">
        <w:rPr>
          <w:rFonts w:ascii="Times New Roman" w:hAnsi="Times New Roman" w:cs="Times New Roman"/>
          <w:sz w:val="24"/>
          <w:szCs w:val="24"/>
        </w:rPr>
        <w:t>Nunan (1999)</w:t>
      </w:r>
      <w:r w:rsidR="008E3A57" w:rsidRPr="00AC5096">
        <w:rPr>
          <w:rFonts w:ascii="Times New Roman" w:hAnsi="Times New Roman" w:cs="Times New Roman"/>
          <w:sz w:val="24"/>
          <w:szCs w:val="24"/>
        </w:rPr>
        <w:t xml:space="preserve"> </w:t>
      </w:r>
      <w:r w:rsidR="00C6373B" w:rsidRPr="00AC5096">
        <w:rPr>
          <w:rFonts w:ascii="Times New Roman" w:hAnsi="Times New Roman" w:cs="Times New Roman"/>
          <w:sz w:val="24"/>
          <w:szCs w:val="24"/>
        </w:rPr>
        <w:t>stat</w:t>
      </w:r>
      <w:r w:rsidR="006E123F" w:rsidRPr="00AC5096">
        <w:rPr>
          <w:rFonts w:ascii="Times New Roman" w:hAnsi="Times New Roman" w:cs="Times New Roman"/>
          <w:sz w:val="24"/>
          <w:szCs w:val="24"/>
        </w:rPr>
        <w:t>ed</w:t>
      </w:r>
      <w:r w:rsidR="00C6373B" w:rsidRPr="00AC5096">
        <w:rPr>
          <w:rFonts w:ascii="Times New Roman" w:hAnsi="Times New Roman" w:cs="Times New Roman"/>
          <w:sz w:val="24"/>
          <w:szCs w:val="24"/>
        </w:rPr>
        <w:t xml:space="preserve"> that the phonological system is quite alike from grammar and vocabulary, because phonology is more evident in comparison</w:t>
      </w:r>
      <w:r w:rsidR="00E820A3" w:rsidRPr="00AC5096">
        <w:rPr>
          <w:rFonts w:ascii="Times New Roman" w:hAnsi="Times New Roman" w:cs="Times New Roman"/>
          <w:sz w:val="24"/>
          <w:szCs w:val="24"/>
        </w:rPr>
        <w:t>.</w:t>
      </w:r>
      <w:r w:rsidR="00C6373B" w:rsidRPr="00AC5096">
        <w:rPr>
          <w:rFonts w:ascii="Times New Roman" w:hAnsi="Times New Roman" w:cs="Times New Roman"/>
          <w:sz w:val="24"/>
          <w:szCs w:val="24"/>
        </w:rPr>
        <w:t xml:space="preserve"> </w:t>
      </w:r>
      <w:r w:rsidR="008E3A57" w:rsidRPr="00AC5096">
        <w:rPr>
          <w:rFonts w:ascii="Times New Roman" w:hAnsi="Times New Roman" w:cs="Times New Roman"/>
          <w:sz w:val="24"/>
          <w:szCs w:val="24"/>
        </w:rPr>
        <w:t>He</w:t>
      </w:r>
      <w:r w:rsidR="005C777C" w:rsidRPr="00AC5096">
        <w:rPr>
          <w:rFonts w:ascii="Times New Roman" w:hAnsi="Times New Roman" w:cs="Times New Roman"/>
          <w:sz w:val="24"/>
          <w:szCs w:val="24"/>
        </w:rPr>
        <w:t xml:space="preserve">, as well as Lightbow and Spada (2006), </w:t>
      </w:r>
      <w:r w:rsidR="008E3A57" w:rsidRPr="00AC5096">
        <w:rPr>
          <w:rFonts w:ascii="Times New Roman" w:hAnsi="Times New Roman" w:cs="Times New Roman"/>
          <w:sz w:val="24"/>
          <w:szCs w:val="24"/>
        </w:rPr>
        <w:t>establishes that those people who start learning a new language, are incapable of having a native-like pronunciation (with exceptions)</w:t>
      </w:r>
      <w:r w:rsidR="00495477" w:rsidRPr="00AC5096">
        <w:rPr>
          <w:rFonts w:ascii="Times New Roman" w:hAnsi="Times New Roman" w:cs="Times New Roman"/>
          <w:sz w:val="24"/>
          <w:szCs w:val="24"/>
        </w:rPr>
        <w:t xml:space="preserve"> supporting the idea of a </w:t>
      </w:r>
      <w:r w:rsidR="00495477" w:rsidRPr="00AC5096">
        <w:rPr>
          <w:rFonts w:ascii="Times New Roman" w:hAnsi="Times New Roman" w:cs="Times New Roman"/>
          <w:sz w:val="24"/>
          <w:szCs w:val="24"/>
        </w:rPr>
        <w:lastRenderedPageBreak/>
        <w:t>C</w:t>
      </w:r>
      <w:r w:rsidR="005C777C" w:rsidRPr="00AC5096">
        <w:rPr>
          <w:rFonts w:ascii="Times New Roman" w:hAnsi="Times New Roman" w:cs="Times New Roman"/>
          <w:sz w:val="24"/>
          <w:szCs w:val="24"/>
        </w:rPr>
        <w:t xml:space="preserve">ritical </w:t>
      </w:r>
      <w:r w:rsidR="00495477" w:rsidRPr="00AC5096">
        <w:rPr>
          <w:rFonts w:ascii="Times New Roman" w:hAnsi="Times New Roman" w:cs="Times New Roman"/>
          <w:sz w:val="24"/>
          <w:szCs w:val="24"/>
        </w:rPr>
        <w:t>P</w:t>
      </w:r>
      <w:r w:rsidR="005C777C" w:rsidRPr="00AC5096">
        <w:rPr>
          <w:rFonts w:ascii="Times New Roman" w:hAnsi="Times New Roman" w:cs="Times New Roman"/>
          <w:sz w:val="24"/>
          <w:szCs w:val="24"/>
        </w:rPr>
        <w:t>eriod.</w:t>
      </w:r>
      <w:r w:rsidR="002E7E66" w:rsidRPr="00AC5096">
        <w:rPr>
          <w:rFonts w:ascii="Times New Roman" w:hAnsi="Times New Roman" w:cs="Times New Roman"/>
          <w:sz w:val="24"/>
          <w:szCs w:val="24"/>
        </w:rPr>
        <w:t xml:space="preserve"> Nunan also refers to segmental and suprasegmental features of the language. Segmental phonology deals with individual sounds whereas suprasegmental phonology deals with stress, rhythm and intonation patterns. In addition to that, Nunan pinpoints segmental phonology, establishing that tasks are focused on minimal pairs, which basically is single contrasting sound. </w:t>
      </w:r>
      <w:r w:rsidR="003347AC" w:rsidRPr="00AC5096">
        <w:rPr>
          <w:rFonts w:ascii="Times New Roman" w:hAnsi="Times New Roman" w:cs="Times New Roman"/>
          <w:sz w:val="24"/>
          <w:szCs w:val="24"/>
        </w:rPr>
        <w:t xml:space="preserve">On the other hand Ur (1996) </w:t>
      </w:r>
      <w:r w:rsidR="00495477" w:rsidRPr="00AC5096">
        <w:rPr>
          <w:rFonts w:ascii="Times New Roman" w:hAnsi="Times New Roman" w:cs="Times New Roman"/>
          <w:sz w:val="24"/>
          <w:szCs w:val="24"/>
        </w:rPr>
        <w:t>does not refer to the Critical Period, but he refers to the</w:t>
      </w:r>
      <w:r w:rsidR="003347AC" w:rsidRPr="00AC5096">
        <w:rPr>
          <w:rFonts w:ascii="Times New Roman" w:hAnsi="Times New Roman" w:cs="Times New Roman"/>
          <w:sz w:val="24"/>
          <w:szCs w:val="24"/>
        </w:rPr>
        <w:t xml:space="preserve"> division of the language</w:t>
      </w:r>
      <w:r w:rsidR="00495477" w:rsidRPr="00AC5096">
        <w:rPr>
          <w:rFonts w:ascii="Times New Roman" w:hAnsi="Times New Roman" w:cs="Times New Roman"/>
          <w:sz w:val="24"/>
          <w:szCs w:val="24"/>
        </w:rPr>
        <w:t>,</w:t>
      </w:r>
      <w:r w:rsidR="003347AC" w:rsidRPr="00AC5096">
        <w:rPr>
          <w:rFonts w:ascii="Times New Roman" w:hAnsi="Times New Roman" w:cs="Times New Roman"/>
          <w:sz w:val="24"/>
          <w:szCs w:val="24"/>
        </w:rPr>
        <w:t xml:space="preserve"> suggesting that it can be separated into three different systems</w:t>
      </w:r>
      <w:r w:rsidR="00706E7D" w:rsidRPr="00AC5096">
        <w:rPr>
          <w:rFonts w:ascii="Times New Roman" w:hAnsi="Times New Roman" w:cs="Times New Roman"/>
          <w:sz w:val="24"/>
          <w:szCs w:val="24"/>
        </w:rPr>
        <w:t xml:space="preserve"> which in the author’s opinion are the basis for an effective language teaching. </w:t>
      </w:r>
      <w:proofErr w:type="gramStart"/>
      <w:r w:rsidR="00706E7D" w:rsidRPr="00AC5096">
        <w:rPr>
          <w:rFonts w:ascii="Times New Roman" w:hAnsi="Times New Roman" w:cs="Times New Roman"/>
          <w:sz w:val="24"/>
          <w:szCs w:val="24"/>
        </w:rPr>
        <w:t xml:space="preserve">This combination of the three main components </w:t>
      </w:r>
      <w:r w:rsidR="003B1E5C" w:rsidRPr="00AC5096">
        <w:rPr>
          <w:rFonts w:ascii="Times New Roman" w:hAnsi="Times New Roman" w:cs="Times New Roman"/>
          <w:sz w:val="24"/>
          <w:szCs w:val="24"/>
        </w:rPr>
        <w:t>(</w:t>
      </w:r>
      <w:r w:rsidR="00706E7D" w:rsidRPr="00AC5096">
        <w:rPr>
          <w:rFonts w:ascii="Times New Roman" w:hAnsi="Times New Roman" w:cs="Times New Roman"/>
          <w:sz w:val="24"/>
          <w:szCs w:val="24"/>
        </w:rPr>
        <w:t>pronunciation, vocabulary and grammar</w:t>
      </w:r>
      <w:r w:rsidR="003B1E5C" w:rsidRPr="00AC5096">
        <w:rPr>
          <w:rFonts w:ascii="Times New Roman" w:hAnsi="Times New Roman" w:cs="Times New Roman"/>
          <w:sz w:val="24"/>
          <w:szCs w:val="24"/>
        </w:rPr>
        <w:t>)</w:t>
      </w:r>
      <w:r w:rsidR="00706E7D" w:rsidRPr="00AC5096">
        <w:rPr>
          <w:rFonts w:ascii="Times New Roman" w:hAnsi="Times New Roman" w:cs="Times New Roman"/>
          <w:sz w:val="24"/>
          <w:szCs w:val="24"/>
        </w:rPr>
        <w:t xml:space="preserve"> needs to be balanced and systematic (Ur, 1996).</w:t>
      </w:r>
      <w:proofErr w:type="gramEnd"/>
      <w:r w:rsidR="003B1E5C" w:rsidRPr="00AC5096">
        <w:rPr>
          <w:rFonts w:ascii="Times New Roman" w:hAnsi="Times New Roman" w:cs="Times New Roman"/>
          <w:sz w:val="24"/>
          <w:szCs w:val="24"/>
        </w:rPr>
        <w:t xml:space="preserve"> Both Nunan and Lightbow &amp; Spada open their ideas establishing that Phonology is divided into segmental and suprasegmental and depending on the period or approach, one is more influential and relevant than the other. Ur, however focus her attention on naming the systems of the language giving a brief description of each of them, </w:t>
      </w:r>
      <w:r w:rsidR="00E820A3" w:rsidRPr="00AC5096">
        <w:rPr>
          <w:rFonts w:ascii="Times New Roman" w:hAnsi="Times New Roman" w:cs="Times New Roman"/>
          <w:sz w:val="24"/>
          <w:szCs w:val="24"/>
        </w:rPr>
        <w:t xml:space="preserve">due to the fact that she highlights the importance of teaching pronunciation in </w:t>
      </w:r>
      <w:r w:rsidR="00B23008" w:rsidRPr="00AC5096">
        <w:rPr>
          <w:rFonts w:ascii="Times New Roman" w:hAnsi="Times New Roman" w:cs="Times New Roman"/>
          <w:sz w:val="24"/>
          <w:szCs w:val="24"/>
        </w:rPr>
        <w:t>five</w:t>
      </w:r>
      <w:r w:rsidR="00E820A3" w:rsidRPr="00AC5096">
        <w:rPr>
          <w:rFonts w:ascii="Times New Roman" w:hAnsi="Times New Roman" w:cs="Times New Roman"/>
          <w:sz w:val="24"/>
          <w:szCs w:val="24"/>
        </w:rPr>
        <w:t xml:space="preserve"> units.   </w:t>
      </w:r>
    </w:p>
    <w:p w:rsidR="00AC5096" w:rsidRPr="00AC5096" w:rsidRDefault="00AC5096" w:rsidP="00AC5096">
      <w:pPr>
        <w:spacing w:after="0" w:line="480" w:lineRule="auto"/>
        <w:jc w:val="both"/>
        <w:rPr>
          <w:rFonts w:ascii="Times New Roman" w:hAnsi="Times New Roman" w:cs="Times New Roman"/>
          <w:sz w:val="24"/>
          <w:szCs w:val="24"/>
        </w:rPr>
      </w:pPr>
    </w:p>
    <w:p w:rsidR="00706E7D" w:rsidRPr="00AC5096" w:rsidRDefault="00FD1B62" w:rsidP="00AC5096">
      <w:pPr>
        <w:spacing w:line="480" w:lineRule="auto"/>
        <w:rPr>
          <w:rFonts w:ascii="Times New Roman" w:hAnsi="Times New Roman" w:cs="Times New Roman"/>
          <w:sz w:val="24"/>
          <w:szCs w:val="24"/>
        </w:rPr>
      </w:pPr>
      <w:r w:rsidRPr="00AC5096">
        <w:rPr>
          <w:rFonts w:ascii="Times New Roman" w:hAnsi="Times New Roman" w:cs="Times New Roman"/>
          <w:sz w:val="24"/>
          <w:szCs w:val="24"/>
        </w:rPr>
        <w:tab/>
      </w:r>
      <w:r w:rsidR="008B3B07" w:rsidRPr="00AC5096">
        <w:rPr>
          <w:rFonts w:ascii="Times New Roman" w:hAnsi="Times New Roman" w:cs="Times New Roman"/>
          <w:sz w:val="24"/>
          <w:szCs w:val="24"/>
        </w:rPr>
        <w:t xml:space="preserve">As previously stated, teaching pronunciation should be a teacher’s concern. And for Ur and other authors, it is relevant to know how Pronunciation is taught and what aspects need to be considered while teaching. </w:t>
      </w:r>
      <w:r w:rsidRPr="00AC5096">
        <w:rPr>
          <w:rFonts w:ascii="Times New Roman" w:hAnsi="Times New Roman" w:cs="Times New Roman"/>
          <w:sz w:val="24"/>
          <w:szCs w:val="24"/>
        </w:rPr>
        <w:t xml:space="preserve">According to </w:t>
      </w:r>
      <w:proofErr w:type="spellStart"/>
      <w:r w:rsidRPr="00AC5096">
        <w:rPr>
          <w:rFonts w:ascii="Times New Roman" w:hAnsi="Times New Roman" w:cs="Times New Roman"/>
          <w:sz w:val="24"/>
          <w:szCs w:val="24"/>
        </w:rPr>
        <w:t>Celce</w:t>
      </w:r>
      <w:proofErr w:type="spellEnd"/>
      <w:r w:rsidRPr="00AC5096">
        <w:rPr>
          <w:rFonts w:ascii="Times New Roman" w:hAnsi="Times New Roman" w:cs="Times New Roman"/>
          <w:sz w:val="24"/>
          <w:szCs w:val="24"/>
        </w:rPr>
        <w:t>-Murcia, Brinton &amp; Goodwin, (1996), pronunciation is best learnt through communication. This means that materials should reflect the interests of the students as well as motivate them to communicate. In addition to that, learners need to be active participants of the lesson. Students become active, when they have the vocabulary needed to express their ideas in different context</w:t>
      </w:r>
      <w:r w:rsidR="00434094" w:rsidRPr="00AC5096">
        <w:rPr>
          <w:rFonts w:ascii="Times New Roman" w:hAnsi="Times New Roman" w:cs="Times New Roman"/>
          <w:sz w:val="24"/>
          <w:szCs w:val="24"/>
        </w:rPr>
        <w:t>s. If</w:t>
      </w:r>
      <w:r w:rsidRPr="00AC5096">
        <w:rPr>
          <w:rFonts w:ascii="Times New Roman" w:hAnsi="Times New Roman" w:cs="Times New Roman"/>
          <w:sz w:val="24"/>
          <w:szCs w:val="24"/>
        </w:rPr>
        <w:t xml:space="preserve"> </w:t>
      </w:r>
      <w:r w:rsidR="00434094" w:rsidRPr="00AC5096">
        <w:rPr>
          <w:rFonts w:ascii="Times New Roman" w:hAnsi="Times New Roman" w:cs="Times New Roman"/>
          <w:sz w:val="24"/>
          <w:szCs w:val="24"/>
        </w:rPr>
        <w:t>t</w:t>
      </w:r>
      <w:r w:rsidRPr="00AC5096">
        <w:rPr>
          <w:rFonts w:ascii="Times New Roman" w:hAnsi="Times New Roman" w:cs="Times New Roman"/>
          <w:sz w:val="24"/>
          <w:szCs w:val="24"/>
        </w:rPr>
        <w:t>heir environment is secured</w:t>
      </w:r>
      <w:r w:rsidR="00434094" w:rsidRPr="00AC5096">
        <w:rPr>
          <w:rFonts w:ascii="Times New Roman" w:hAnsi="Times New Roman" w:cs="Times New Roman"/>
          <w:sz w:val="24"/>
          <w:szCs w:val="24"/>
        </w:rPr>
        <w:t xml:space="preserve"> by non-judgmental comments and corrections, consequently students feel free to take risks when communicating because the main purpose of the lesson </w:t>
      </w:r>
      <w:r w:rsidR="00434094" w:rsidRPr="00AC5096">
        <w:rPr>
          <w:rFonts w:ascii="Times New Roman" w:hAnsi="Times New Roman" w:cs="Times New Roman"/>
          <w:sz w:val="24"/>
          <w:szCs w:val="24"/>
        </w:rPr>
        <w:lastRenderedPageBreak/>
        <w:t xml:space="preserve">is to communicate. </w:t>
      </w:r>
      <w:r w:rsidR="00E10204" w:rsidRPr="00AC5096">
        <w:rPr>
          <w:rFonts w:ascii="Times New Roman" w:hAnsi="Times New Roman" w:cs="Times New Roman"/>
          <w:sz w:val="24"/>
          <w:szCs w:val="24"/>
        </w:rPr>
        <w:t>The authors indicate</w:t>
      </w:r>
      <w:r w:rsidR="00434094" w:rsidRPr="00AC5096">
        <w:rPr>
          <w:rFonts w:ascii="Times New Roman" w:hAnsi="Times New Roman" w:cs="Times New Roman"/>
          <w:sz w:val="24"/>
          <w:szCs w:val="24"/>
        </w:rPr>
        <w:t xml:space="preserve"> that </w:t>
      </w:r>
      <w:r w:rsidR="00E10204" w:rsidRPr="00AC5096">
        <w:rPr>
          <w:rFonts w:ascii="Times New Roman" w:hAnsi="Times New Roman" w:cs="Times New Roman"/>
          <w:sz w:val="24"/>
          <w:szCs w:val="24"/>
        </w:rPr>
        <w:t>teachers should be aware of how sounds are produced and what organs in the human body are involved in the process of pronunciation. Furthermore, teachers should be capable of recognizing any difficulties that students may present while learning how to pronounce. Moreover, teachers should also understand how concepts such as stress, connected speech and rhythm work so that the students are able to understand f</w:t>
      </w:r>
      <w:r w:rsidR="00CF7C8E" w:rsidRPr="00AC5096">
        <w:rPr>
          <w:rFonts w:ascii="Times New Roman" w:hAnsi="Times New Roman" w:cs="Times New Roman"/>
          <w:sz w:val="24"/>
          <w:szCs w:val="24"/>
        </w:rPr>
        <w:t xml:space="preserve">rom a conceptual point of view. </w:t>
      </w:r>
      <w:r w:rsidR="00434094" w:rsidRPr="00AC5096">
        <w:rPr>
          <w:rFonts w:ascii="Times New Roman" w:hAnsi="Times New Roman" w:cs="Times New Roman"/>
          <w:sz w:val="24"/>
          <w:szCs w:val="24"/>
        </w:rPr>
        <w:t xml:space="preserve">In contrast, Ur (1996) indicates that </w:t>
      </w:r>
      <w:r w:rsidR="00CF7C8E" w:rsidRPr="00AC5096">
        <w:rPr>
          <w:rFonts w:ascii="Times New Roman" w:hAnsi="Times New Roman" w:cs="Times New Roman"/>
          <w:sz w:val="24"/>
          <w:szCs w:val="24"/>
        </w:rPr>
        <w:t>when teaching phonological features, there must be included</w:t>
      </w:r>
      <w:r w:rsidR="008D180E" w:rsidRPr="00AC5096">
        <w:rPr>
          <w:rFonts w:ascii="Times New Roman" w:hAnsi="Times New Roman" w:cs="Times New Roman"/>
          <w:sz w:val="24"/>
          <w:szCs w:val="24"/>
        </w:rPr>
        <w:t xml:space="preserve"> four units that enclose the whole concept of pronunciation. C</w:t>
      </w:r>
      <w:r w:rsidR="00CF7C8E" w:rsidRPr="00AC5096">
        <w:rPr>
          <w:rFonts w:ascii="Times New Roman" w:hAnsi="Times New Roman" w:cs="Times New Roman"/>
          <w:sz w:val="24"/>
          <w:szCs w:val="24"/>
        </w:rPr>
        <w:t>oncepts like the sounds of the language</w:t>
      </w:r>
      <w:r w:rsidR="008D180E" w:rsidRPr="00AC5096">
        <w:rPr>
          <w:rFonts w:ascii="Times New Roman" w:hAnsi="Times New Roman" w:cs="Times New Roman"/>
          <w:sz w:val="24"/>
          <w:szCs w:val="24"/>
        </w:rPr>
        <w:t xml:space="preserve"> </w:t>
      </w:r>
      <w:r w:rsidR="00CF7C8E" w:rsidRPr="00AC5096">
        <w:rPr>
          <w:rFonts w:ascii="Times New Roman" w:hAnsi="Times New Roman" w:cs="Times New Roman"/>
          <w:sz w:val="24"/>
          <w:szCs w:val="24"/>
        </w:rPr>
        <w:t>(phonetic representations of sounds), stress and rhythm</w:t>
      </w:r>
      <w:r w:rsidR="00421B15" w:rsidRPr="00AC5096">
        <w:rPr>
          <w:rFonts w:ascii="Times New Roman" w:hAnsi="Times New Roman" w:cs="Times New Roman"/>
          <w:sz w:val="24"/>
          <w:szCs w:val="24"/>
        </w:rPr>
        <w:t xml:space="preserve"> (tone- units which carry one central syllable) and </w:t>
      </w:r>
      <w:r w:rsidR="00CF7C8E" w:rsidRPr="00AC5096">
        <w:rPr>
          <w:rFonts w:ascii="Times New Roman" w:hAnsi="Times New Roman" w:cs="Times New Roman"/>
          <w:sz w:val="24"/>
          <w:szCs w:val="24"/>
        </w:rPr>
        <w:t>Intonation</w:t>
      </w:r>
      <w:r w:rsidR="00421B15" w:rsidRPr="00AC5096">
        <w:rPr>
          <w:rFonts w:ascii="Times New Roman" w:hAnsi="Times New Roman" w:cs="Times New Roman"/>
          <w:sz w:val="24"/>
          <w:szCs w:val="24"/>
        </w:rPr>
        <w:t xml:space="preserve"> (the rises and falls in tone that make the “adaptation” of a sentence)</w:t>
      </w:r>
      <w:r w:rsidR="00A22DA1" w:rsidRPr="00AC5096">
        <w:rPr>
          <w:rFonts w:ascii="Times New Roman" w:hAnsi="Times New Roman" w:cs="Times New Roman"/>
          <w:sz w:val="24"/>
          <w:szCs w:val="24"/>
        </w:rPr>
        <w:t xml:space="preserve"> are part of the first unit. Unit two is related to listening-to-accent activities, whose aim is to identify elements of foreign pronunciation that may cause problems to students. In order to develop these activities, there are stages that must be followed in order to achieve the objectives. The first one is the preparation of materials, which should be ideally short real-life</w:t>
      </w:r>
      <w:r w:rsidR="000746A6" w:rsidRPr="00AC5096">
        <w:rPr>
          <w:rFonts w:ascii="Times New Roman" w:hAnsi="Times New Roman" w:cs="Times New Roman"/>
          <w:sz w:val="24"/>
          <w:szCs w:val="24"/>
        </w:rPr>
        <w:t xml:space="preserve"> conversations, so that students do not get a wrong impression of the accent. Second stage is the analysis of the recording. Teacher asks students what makes the recording a foreign accent by establishing the typical phrases of a different accent. The third stage is pooling and comparing, which means that in groups the participants compare what are their findings from the analysis. And fourth and last is the conclusive stage which gathers the information and present the findings to the teacher. </w:t>
      </w:r>
      <w:r w:rsidR="00880B8A" w:rsidRPr="00AC5096">
        <w:rPr>
          <w:rFonts w:ascii="Times New Roman" w:hAnsi="Times New Roman" w:cs="Times New Roman"/>
          <w:sz w:val="24"/>
          <w:szCs w:val="24"/>
        </w:rPr>
        <w:t xml:space="preserve">As suggested by Ur, these stages will clarify and </w:t>
      </w:r>
      <w:r w:rsidR="00F2437B" w:rsidRPr="00AC5096">
        <w:rPr>
          <w:rFonts w:ascii="Times New Roman" w:hAnsi="Times New Roman" w:cs="Times New Roman"/>
          <w:sz w:val="24"/>
          <w:szCs w:val="24"/>
        </w:rPr>
        <w:t xml:space="preserve">make explicit the </w:t>
      </w:r>
      <w:r w:rsidR="0047124F" w:rsidRPr="00AC5096">
        <w:rPr>
          <w:rFonts w:ascii="Times New Roman" w:hAnsi="Times New Roman" w:cs="Times New Roman"/>
          <w:sz w:val="24"/>
          <w:szCs w:val="24"/>
        </w:rPr>
        <w:t>students’</w:t>
      </w:r>
      <w:r w:rsidR="00F2437B" w:rsidRPr="00AC5096">
        <w:rPr>
          <w:rFonts w:ascii="Times New Roman" w:hAnsi="Times New Roman" w:cs="Times New Roman"/>
          <w:sz w:val="24"/>
          <w:szCs w:val="24"/>
        </w:rPr>
        <w:t xml:space="preserve"> </w:t>
      </w:r>
      <w:r w:rsidR="00633E71" w:rsidRPr="00AC5096">
        <w:rPr>
          <w:rFonts w:ascii="Times New Roman" w:hAnsi="Times New Roman" w:cs="Times New Roman"/>
          <w:sz w:val="24"/>
          <w:szCs w:val="24"/>
        </w:rPr>
        <w:t>errors; which raise</w:t>
      </w:r>
      <w:r w:rsidR="005E4FE6" w:rsidRPr="00AC5096">
        <w:rPr>
          <w:rFonts w:ascii="Times New Roman" w:hAnsi="Times New Roman" w:cs="Times New Roman"/>
          <w:sz w:val="24"/>
          <w:szCs w:val="24"/>
        </w:rPr>
        <w:t xml:space="preserve"> the question: why do learners make pronunciation errors? There are two possible answers</w:t>
      </w:r>
      <w:r w:rsidR="00D568ED" w:rsidRPr="00AC5096">
        <w:rPr>
          <w:rFonts w:ascii="Times New Roman" w:hAnsi="Times New Roman" w:cs="Times New Roman"/>
          <w:sz w:val="24"/>
          <w:szCs w:val="24"/>
        </w:rPr>
        <w:t>:</w:t>
      </w:r>
      <w:r w:rsidR="005E4FE6" w:rsidRPr="00AC5096">
        <w:rPr>
          <w:rFonts w:ascii="Times New Roman" w:hAnsi="Times New Roman" w:cs="Times New Roman"/>
          <w:sz w:val="24"/>
          <w:szCs w:val="24"/>
        </w:rPr>
        <w:t xml:space="preserve"> A particular sound may not exist in the mother tongue (</w:t>
      </w:r>
      <w:r w:rsidR="00F20AB5" w:rsidRPr="00AC5096">
        <w:rPr>
          <w:rFonts w:ascii="Times New Roman" w:hAnsi="Times New Roman" w:cs="Times New Roman"/>
          <w:sz w:val="24"/>
          <w:szCs w:val="24"/>
        </w:rPr>
        <w:t>e.g.</w:t>
      </w:r>
      <w:r w:rsidR="00633E71" w:rsidRPr="00AC5096">
        <w:rPr>
          <w:rFonts w:ascii="Times New Roman" w:hAnsi="Times New Roman" w:cs="Times New Roman"/>
          <w:sz w:val="24"/>
          <w:szCs w:val="24"/>
        </w:rPr>
        <w:t xml:space="preserve"> </w:t>
      </w:r>
      <w:r w:rsidR="00B27439" w:rsidRPr="00AC5096">
        <w:rPr>
          <w:rFonts w:ascii="Times New Roman" w:hAnsi="Times New Roman" w:cs="Times New Roman"/>
          <w:sz w:val="24"/>
          <w:szCs w:val="24"/>
        </w:rPr>
        <w:t>in Spanish the /θ/ sound is not present as in the English language)</w:t>
      </w:r>
      <w:r w:rsidR="00D568ED" w:rsidRPr="00AC5096">
        <w:rPr>
          <w:rFonts w:ascii="Times New Roman" w:hAnsi="Times New Roman" w:cs="Times New Roman"/>
          <w:sz w:val="24"/>
          <w:szCs w:val="24"/>
        </w:rPr>
        <w:t xml:space="preserve"> or a</w:t>
      </w:r>
      <w:r w:rsidR="005E4FE6" w:rsidRPr="00AC5096">
        <w:rPr>
          <w:rFonts w:ascii="Times New Roman" w:hAnsi="Times New Roman" w:cs="Times New Roman"/>
          <w:sz w:val="24"/>
          <w:szCs w:val="24"/>
        </w:rPr>
        <w:t xml:space="preserve"> sound does exist in the mother tongue, but not as a separate phoneme</w:t>
      </w:r>
      <w:r w:rsidR="0035623E" w:rsidRPr="00AC5096">
        <w:rPr>
          <w:rFonts w:ascii="Times New Roman" w:hAnsi="Times New Roman" w:cs="Times New Roman"/>
          <w:sz w:val="24"/>
          <w:szCs w:val="24"/>
        </w:rPr>
        <w:t>.</w:t>
      </w:r>
      <w:r w:rsidR="00F20AB5" w:rsidRPr="00AC5096">
        <w:rPr>
          <w:rFonts w:ascii="Times New Roman" w:hAnsi="Times New Roman" w:cs="Times New Roman"/>
          <w:sz w:val="24"/>
          <w:szCs w:val="24"/>
        </w:rPr>
        <w:t xml:space="preserve"> </w:t>
      </w:r>
      <w:r w:rsidR="0035623E" w:rsidRPr="00AC5096">
        <w:rPr>
          <w:rFonts w:ascii="Times New Roman" w:hAnsi="Times New Roman" w:cs="Times New Roman"/>
          <w:sz w:val="24"/>
          <w:szCs w:val="24"/>
        </w:rPr>
        <w:t xml:space="preserve">So as an </w:t>
      </w:r>
      <w:r w:rsidR="0035623E" w:rsidRPr="00AC5096">
        <w:rPr>
          <w:rFonts w:ascii="Times New Roman" w:hAnsi="Times New Roman" w:cs="Times New Roman"/>
          <w:sz w:val="24"/>
          <w:szCs w:val="24"/>
        </w:rPr>
        <w:lastRenderedPageBreak/>
        <w:t>example a</w:t>
      </w:r>
      <w:r w:rsidR="00F20AB5" w:rsidRPr="00AC5096">
        <w:rPr>
          <w:rFonts w:ascii="Times New Roman" w:hAnsi="Times New Roman" w:cs="Times New Roman"/>
          <w:sz w:val="24"/>
          <w:szCs w:val="24"/>
        </w:rPr>
        <w:t xml:space="preserve"> problem occurs with allophones</w:t>
      </w:r>
      <w:r w:rsidR="004845E8" w:rsidRPr="00AC5096">
        <w:rPr>
          <w:rFonts w:ascii="Times New Roman" w:hAnsi="Times New Roman" w:cs="Times New Roman"/>
          <w:sz w:val="24"/>
          <w:szCs w:val="24"/>
        </w:rPr>
        <w:t xml:space="preserve"> due to the fact that the English language a different sound implies a differen</w:t>
      </w:r>
      <w:r w:rsidR="00B300E2" w:rsidRPr="00AC5096">
        <w:rPr>
          <w:rFonts w:ascii="Times New Roman" w:hAnsi="Times New Roman" w:cs="Times New Roman"/>
          <w:sz w:val="24"/>
          <w:szCs w:val="24"/>
        </w:rPr>
        <w:t>ce in</w:t>
      </w:r>
      <w:r w:rsidR="004845E8" w:rsidRPr="00AC5096">
        <w:rPr>
          <w:rFonts w:ascii="Times New Roman" w:hAnsi="Times New Roman" w:cs="Times New Roman"/>
          <w:sz w:val="24"/>
          <w:szCs w:val="24"/>
        </w:rPr>
        <w:t xml:space="preserve"> meaning</w:t>
      </w:r>
      <w:r w:rsidR="00B300E2" w:rsidRPr="00AC5096">
        <w:rPr>
          <w:rFonts w:ascii="Times New Roman" w:hAnsi="Times New Roman" w:cs="Times New Roman"/>
          <w:sz w:val="24"/>
          <w:szCs w:val="24"/>
        </w:rPr>
        <w:t xml:space="preserve"> as in Sheep/Ship</w:t>
      </w:r>
      <w:r w:rsidR="004845E8" w:rsidRPr="00AC5096">
        <w:rPr>
          <w:rFonts w:ascii="Times New Roman" w:hAnsi="Times New Roman" w:cs="Times New Roman"/>
          <w:sz w:val="24"/>
          <w:szCs w:val="24"/>
        </w:rPr>
        <w:t>. If the allophones</w:t>
      </w:r>
      <w:r w:rsidR="00F20AB5" w:rsidRPr="00AC5096">
        <w:rPr>
          <w:rFonts w:ascii="Times New Roman" w:hAnsi="Times New Roman" w:cs="Times New Roman"/>
          <w:sz w:val="24"/>
          <w:szCs w:val="24"/>
        </w:rPr>
        <w:t xml:space="preserve"> are repeated in both </w:t>
      </w:r>
      <w:r w:rsidR="000D1B5B" w:rsidRPr="00AC5096">
        <w:rPr>
          <w:rFonts w:ascii="Times New Roman" w:hAnsi="Times New Roman" w:cs="Times New Roman"/>
          <w:sz w:val="24"/>
          <w:szCs w:val="24"/>
        </w:rPr>
        <w:t>L</w:t>
      </w:r>
      <w:r w:rsidR="00F20AB5" w:rsidRPr="00AC5096">
        <w:rPr>
          <w:rFonts w:ascii="Times New Roman" w:hAnsi="Times New Roman" w:cs="Times New Roman"/>
          <w:sz w:val="24"/>
          <w:szCs w:val="24"/>
          <w:vertAlign w:val="subscript"/>
        </w:rPr>
        <w:t xml:space="preserve">1 </w:t>
      </w:r>
      <w:r w:rsidR="00F20AB5" w:rsidRPr="00AC5096">
        <w:rPr>
          <w:rFonts w:ascii="Times New Roman" w:hAnsi="Times New Roman" w:cs="Times New Roman"/>
          <w:sz w:val="24"/>
          <w:szCs w:val="24"/>
        </w:rPr>
        <w:t>a</w:t>
      </w:r>
      <w:r w:rsidR="000D1B5B" w:rsidRPr="00AC5096">
        <w:rPr>
          <w:rFonts w:ascii="Times New Roman" w:hAnsi="Times New Roman" w:cs="Times New Roman"/>
          <w:sz w:val="24"/>
          <w:szCs w:val="24"/>
        </w:rPr>
        <w:t>nd L</w:t>
      </w:r>
      <w:r w:rsidR="00F20AB5" w:rsidRPr="00AC5096">
        <w:rPr>
          <w:rFonts w:ascii="Times New Roman" w:hAnsi="Times New Roman" w:cs="Times New Roman"/>
          <w:sz w:val="24"/>
          <w:szCs w:val="24"/>
          <w:vertAlign w:val="subscript"/>
        </w:rPr>
        <w:t>2</w:t>
      </w:r>
      <w:r w:rsidR="00F20AB5" w:rsidRPr="00AC5096">
        <w:rPr>
          <w:rFonts w:ascii="Times New Roman" w:hAnsi="Times New Roman" w:cs="Times New Roman"/>
          <w:sz w:val="24"/>
          <w:szCs w:val="24"/>
        </w:rPr>
        <w:t xml:space="preserve"> the learner</w:t>
      </w:r>
      <w:r w:rsidR="004845E8" w:rsidRPr="00AC5096">
        <w:rPr>
          <w:rFonts w:ascii="Times New Roman" w:hAnsi="Times New Roman" w:cs="Times New Roman"/>
          <w:sz w:val="24"/>
          <w:szCs w:val="24"/>
        </w:rPr>
        <w:t xml:space="preserve"> will</w:t>
      </w:r>
      <w:r w:rsidR="00F20AB5" w:rsidRPr="00AC5096">
        <w:rPr>
          <w:rFonts w:ascii="Times New Roman" w:hAnsi="Times New Roman" w:cs="Times New Roman"/>
          <w:sz w:val="24"/>
          <w:szCs w:val="24"/>
        </w:rPr>
        <w:t xml:space="preserve"> </w:t>
      </w:r>
      <w:r w:rsidR="004845E8" w:rsidRPr="00AC5096">
        <w:rPr>
          <w:rFonts w:ascii="Times New Roman" w:hAnsi="Times New Roman" w:cs="Times New Roman"/>
          <w:sz w:val="24"/>
          <w:szCs w:val="24"/>
        </w:rPr>
        <w:t>suppose</w:t>
      </w:r>
      <w:r w:rsidR="00F20AB5" w:rsidRPr="00AC5096">
        <w:rPr>
          <w:rFonts w:ascii="Times New Roman" w:hAnsi="Times New Roman" w:cs="Times New Roman"/>
          <w:sz w:val="24"/>
          <w:szCs w:val="24"/>
        </w:rPr>
        <w:t xml:space="preserve"> that the sound will not have a change</w:t>
      </w:r>
      <w:r w:rsidR="004845E8" w:rsidRPr="00AC5096">
        <w:rPr>
          <w:rFonts w:ascii="Times New Roman" w:hAnsi="Times New Roman" w:cs="Times New Roman"/>
          <w:sz w:val="24"/>
          <w:szCs w:val="24"/>
        </w:rPr>
        <w:t xml:space="preserve"> in meaning</w:t>
      </w:r>
      <w:r w:rsidR="00F20AB5" w:rsidRPr="00AC5096">
        <w:rPr>
          <w:rFonts w:ascii="Times New Roman" w:hAnsi="Times New Roman" w:cs="Times New Roman"/>
          <w:sz w:val="24"/>
          <w:szCs w:val="24"/>
        </w:rPr>
        <w:t xml:space="preserve"> and thus, the meaning will keep up the same</w:t>
      </w:r>
      <w:r w:rsidR="005E4FE6" w:rsidRPr="00AC5096">
        <w:rPr>
          <w:rFonts w:ascii="Times New Roman" w:hAnsi="Times New Roman" w:cs="Times New Roman"/>
          <w:sz w:val="24"/>
          <w:szCs w:val="24"/>
        </w:rPr>
        <w:t>.</w:t>
      </w:r>
      <w:r w:rsidR="0035623E" w:rsidRPr="00AC5096">
        <w:rPr>
          <w:rFonts w:ascii="Times New Roman" w:hAnsi="Times New Roman" w:cs="Times New Roman"/>
          <w:sz w:val="24"/>
          <w:szCs w:val="24"/>
        </w:rPr>
        <w:t xml:space="preserve"> So once the possible causes of errors in pronunciation are explicit, then</w:t>
      </w:r>
      <w:r w:rsidR="005E4FE6" w:rsidRPr="00AC5096">
        <w:rPr>
          <w:rFonts w:ascii="Times New Roman" w:hAnsi="Times New Roman" w:cs="Times New Roman"/>
          <w:sz w:val="24"/>
          <w:szCs w:val="24"/>
        </w:rPr>
        <w:t xml:space="preserve"> </w:t>
      </w:r>
      <w:r w:rsidR="0035623E" w:rsidRPr="00AC5096">
        <w:rPr>
          <w:rFonts w:ascii="Times New Roman" w:hAnsi="Times New Roman" w:cs="Times New Roman"/>
          <w:sz w:val="24"/>
          <w:szCs w:val="24"/>
        </w:rPr>
        <w:t>t</w:t>
      </w:r>
      <w:r w:rsidR="00F2437B" w:rsidRPr="00AC5096">
        <w:rPr>
          <w:rFonts w:ascii="Times New Roman" w:hAnsi="Times New Roman" w:cs="Times New Roman"/>
          <w:sz w:val="24"/>
          <w:szCs w:val="24"/>
        </w:rPr>
        <w:t>he next step is to improve learner’s pronunciation.</w:t>
      </w:r>
      <w:r w:rsidR="0047124F" w:rsidRPr="00AC5096">
        <w:rPr>
          <w:rFonts w:ascii="Times New Roman" w:hAnsi="Times New Roman" w:cs="Times New Roman"/>
          <w:sz w:val="24"/>
          <w:szCs w:val="24"/>
        </w:rPr>
        <w:t xml:space="preserve"> To Ur (1996) the aim of pronunciation improvement is not to achieve a perfect imitation of a native accent, but simply to get the learner to pronounce accurately enough to be easily and comfortably comprehensible to other speaker.</w:t>
      </w:r>
      <w:r w:rsidR="00673BCB" w:rsidRPr="00AC5096">
        <w:rPr>
          <w:rFonts w:ascii="Times New Roman" w:hAnsi="Times New Roman" w:cs="Times New Roman"/>
          <w:sz w:val="24"/>
          <w:szCs w:val="24"/>
        </w:rPr>
        <w:t xml:space="preserve"> </w:t>
      </w:r>
      <w:r w:rsidR="00BF31C6" w:rsidRPr="00AC5096">
        <w:rPr>
          <w:rFonts w:ascii="Times New Roman" w:hAnsi="Times New Roman" w:cs="Times New Roman"/>
          <w:sz w:val="24"/>
          <w:szCs w:val="24"/>
        </w:rPr>
        <w:t xml:space="preserve">So the </w:t>
      </w:r>
      <w:proofErr w:type="gramStart"/>
      <w:r w:rsidR="00BF31C6" w:rsidRPr="00AC5096">
        <w:rPr>
          <w:rFonts w:ascii="Times New Roman" w:hAnsi="Times New Roman" w:cs="Times New Roman"/>
          <w:sz w:val="24"/>
          <w:szCs w:val="24"/>
        </w:rPr>
        <w:t>author propose</w:t>
      </w:r>
      <w:proofErr w:type="gramEnd"/>
      <w:r w:rsidR="00BF31C6" w:rsidRPr="00AC5096">
        <w:rPr>
          <w:rFonts w:ascii="Times New Roman" w:hAnsi="Times New Roman" w:cs="Times New Roman"/>
          <w:sz w:val="24"/>
          <w:szCs w:val="24"/>
        </w:rPr>
        <w:t xml:space="preserve"> a set of ideas to improve students pronunciation, based on activities that teachers can do with the students.</w:t>
      </w:r>
    </w:p>
    <w:p w:rsidR="003347AC" w:rsidRPr="00AC5096" w:rsidRDefault="00E51D08" w:rsidP="00AC5096">
      <w:pPr>
        <w:spacing w:after="0" w:line="480" w:lineRule="auto"/>
        <w:jc w:val="both"/>
        <w:rPr>
          <w:rFonts w:ascii="Times New Roman" w:hAnsi="Times New Roman" w:cs="Times New Roman"/>
          <w:sz w:val="24"/>
          <w:szCs w:val="24"/>
        </w:rPr>
      </w:pPr>
      <w:r w:rsidRPr="00E51D08">
        <w:rPr>
          <w:rFonts w:ascii="Times New Roman" w:hAnsi="Times New Roman" w:cs="Times New Roman"/>
          <w:noProof/>
          <w:sz w:val="24"/>
          <w:szCs w:val="24"/>
          <w:lang w:val="es-ES"/>
        </w:rPr>
        <w:pict>
          <v:shapetype id="_x0000_t202" coordsize="21600,21600" o:spt="202" path="m,l,21600r21600,l21600,xe">
            <v:stroke joinstyle="miter"/>
            <v:path gradientshapeok="t" o:connecttype="rect"/>
          </v:shapetype>
          <v:shape id="_x0000_s1033" type="#_x0000_t202" style="position:absolute;left:0;text-align:left;margin-left:79.55pt;margin-top:11.95pt;width:282.75pt;height:234.25pt;z-index:251660288;mso-width-relative:margin;mso-height-relative:margin">
            <v:textbox>
              <w:txbxContent>
                <w:p w:rsidR="00D96AB3" w:rsidRDefault="00D96AB3" w:rsidP="00DA1038">
                  <w:pPr>
                    <w:spacing w:after="0"/>
                    <w:jc w:val="center"/>
                    <w:rPr>
                      <w:b/>
                    </w:rPr>
                  </w:pPr>
                  <w:r w:rsidRPr="00DA1038">
                    <w:rPr>
                      <w:b/>
                      <w:u w:val="single"/>
                    </w:rPr>
                    <w:t>Ideas for improving learners’ pronunciation</w:t>
                  </w:r>
                  <w:r w:rsidR="00DA1038" w:rsidRPr="00DA1038">
                    <w:rPr>
                      <w:b/>
                    </w:rPr>
                    <w:t>*</w:t>
                  </w:r>
                </w:p>
                <w:p w:rsidR="00DA1038" w:rsidRPr="00DA1038" w:rsidRDefault="00DA1038" w:rsidP="00D96AB3">
                  <w:pPr>
                    <w:spacing w:after="0"/>
                    <w:rPr>
                      <w:b/>
                      <w:u w:val="single"/>
                    </w:rPr>
                  </w:pPr>
                </w:p>
                <w:p w:rsidR="00D96AB3" w:rsidRPr="00DD18F8" w:rsidRDefault="00D96AB3" w:rsidP="00D96AB3">
                  <w:pPr>
                    <w:spacing w:after="0"/>
                  </w:pPr>
                  <w:r w:rsidRPr="00DD18F8">
                    <w:t xml:space="preserve">-imitation of teacher or recorded model </w:t>
                  </w:r>
                </w:p>
                <w:p w:rsidR="00D96AB3" w:rsidRPr="00DD18F8" w:rsidRDefault="00D96AB3" w:rsidP="00D96AB3">
                  <w:pPr>
                    <w:spacing w:after="0"/>
                  </w:pPr>
                  <w:r w:rsidRPr="00DD18F8">
                    <w:t>-recording of learner speech (self-correction)</w:t>
                  </w:r>
                </w:p>
                <w:p w:rsidR="00D96AB3" w:rsidRPr="00DD18F8" w:rsidRDefault="00D96AB3" w:rsidP="00D96AB3">
                  <w:pPr>
                    <w:spacing w:after="0"/>
                  </w:pPr>
                  <w:r w:rsidRPr="00DD18F8">
                    <w:t>-systematic explanation and instruction</w:t>
                  </w:r>
                </w:p>
                <w:p w:rsidR="00D96AB3" w:rsidRPr="00DD18F8" w:rsidRDefault="00D96AB3" w:rsidP="00D96AB3">
                  <w:pPr>
                    <w:spacing w:after="0"/>
                  </w:pPr>
                  <w:r w:rsidRPr="00DD18F8">
                    <w:t>-imitation drills</w:t>
                  </w:r>
                </w:p>
                <w:p w:rsidR="00D96AB3" w:rsidRPr="00DD18F8" w:rsidRDefault="00D96AB3" w:rsidP="00D96AB3">
                  <w:pPr>
                    <w:spacing w:after="0"/>
                  </w:pPr>
                  <w:r w:rsidRPr="00DD18F8">
                    <w:t>-choral repetition</w:t>
                  </w:r>
                </w:p>
                <w:p w:rsidR="00D96AB3" w:rsidRPr="00DD18F8" w:rsidRDefault="00D96AB3" w:rsidP="00D96AB3">
                  <w:pPr>
                    <w:spacing w:after="0"/>
                  </w:pPr>
                  <w:r w:rsidRPr="00DD18F8">
                    <w:t>-varied repetition of drills (varied speech, volume, mood)</w:t>
                  </w:r>
                </w:p>
                <w:p w:rsidR="00D96AB3" w:rsidRPr="00DD18F8" w:rsidRDefault="00D96AB3" w:rsidP="00D96AB3">
                  <w:pPr>
                    <w:spacing w:after="0"/>
                  </w:pPr>
                  <w:r w:rsidRPr="00DD18F8">
                    <w:t>-learning and performing dialogues</w:t>
                  </w:r>
                </w:p>
                <w:p w:rsidR="00D96AB3" w:rsidRPr="00DD18F8" w:rsidRDefault="00D96AB3" w:rsidP="00D96AB3">
                  <w:pPr>
                    <w:spacing w:after="0"/>
                  </w:pPr>
                  <w:r w:rsidRPr="00DD18F8">
                    <w:t>-learning by heart of sentences, rhymes, jingles</w:t>
                  </w:r>
                </w:p>
                <w:p w:rsidR="00D96AB3" w:rsidRDefault="00D96AB3" w:rsidP="00D96AB3">
                  <w:pPr>
                    <w:spacing w:after="0"/>
                  </w:pPr>
                  <w:r w:rsidRPr="00DD18F8">
                    <w:t>-tongue twisters</w:t>
                  </w:r>
                </w:p>
                <w:p w:rsidR="00DA1038" w:rsidRDefault="00DA1038" w:rsidP="00D96AB3">
                  <w:pPr>
                    <w:spacing w:after="0"/>
                  </w:pPr>
                </w:p>
                <w:p w:rsidR="00DA1038" w:rsidRDefault="00DA1038" w:rsidP="00D96AB3">
                  <w:pPr>
                    <w:spacing w:after="0"/>
                  </w:pPr>
                  <w:r>
                    <w:t>____________________</w:t>
                  </w:r>
                </w:p>
                <w:p w:rsidR="00DA1038" w:rsidRDefault="00DA1038" w:rsidP="00DA1038">
                  <w:pPr>
                    <w:spacing w:after="0"/>
                    <w:jc w:val="both"/>
                    <w:rPr>
                      <w:rFonts w:ascii="Times New Roman" w:hAnsi="Times New Roman" w:cs="Times New Roman"/>
                      <w:color w:val="404040" w:themeColor="text1" w:themeTint="BF"/>
                      <w:sz w:val="16"/>
                      <w:szCs w:val="24"/>
                    </w:rPr>
                  </w:pPr>
                  <w:r w:rsidRPr="00DA1038">
                    <w:rPr>
                      <w:b/>
                      <w:color w:val="404040" w:themeColor="text1" w:themeTint="BF"/>
                      <w:sz w:val="18"/>
                    </w:rPr>
                    <w:t xml:space="preserve">* </w:t>
                  </w:r>
                  <w:r w:rsidR="002A52FF">
                    <w:rPr>
                      <w:rFonts w:ascii="Times New Roman" w:hAnsi="Times New Roman" w:cs="Times New Roman"/>
                      <w:color w:val="404040" w:themeColor="text1" w:themeTint="BF"/>
                      <w:sz w:val="16"/>
                      <w:szCs w:val="24"/>
                    </w:rPr>
                    <w:t>Ur, P</w:t>
                  </w:r>
                  <w:r w:rsidRPr="00DA1038">
                    <w:rPr>
                      <w:rFonts w:ascii="Times New Roman" w:hAnsi="Times New Roman" w:cs="Times New Roman"/>
                      <w:color w:val="404040" w:themeColor="text1" w:themeTint="BF"/>
                      <w:sz w:val="16"/>
                      <w:szCs w:val="24"/>
                    </w:rPr>
                    <w:t xml:space="preserve">. (1996). </w:t>
                  </w:r>
                  <w:r w:rsidRPr="00DA1038">
                    <w:rPr>
                      <w:rFonts w:ascii="Times New Roman" w:hAnsi="Times New Roman" w:cs="Times New Roman"/>
                      <w:i/>
                      <w:color w:val="404040" w:themeColor="text1" w:themeTint="BF"/>
                      <w:sz w:val="16"/>
                      <w:szCs w:val="24"/>
                    </w:rPr>
                    <w:t>A course in Language Teaching: Practice and Theory</w:t>
                  </w:r>
                  <w:r w:rsidRPr="00DA1038">
                    <w:rPr>
                      <w:rFonts w:ascii="Times New Roman" w:hAnsi="Times New Roman" w:cs="Times New Roman"/>
                      <w:color w:val="404040" w:themeColor="text1" w:themeTint="BF"/>
                      <w:sz w:val="16"/>
                      <w:szCs w:val="24"/>
                    </w:rPr>
                    <w:t xml:space="preserve">. United </w:t>
                  </w:r>
                </w:p>
                <w:p w:rsidR="00DA1038" w:rsidRPr="00DA1038" w:rsidRDefault="00DA1038" w:rsidP="00DA1038">
                  <w:pPr>
                    <w:spacing w:after="0"/>
                    <w:jc w:val="both"/>
                    <w:rPr>
                      <w:rFonts w:ascii="Times New Roman" w:hAnsi="Times New Roman" w:cs="Times New Roman"/>
                      <w:color w:val="404040" w:themeColor="text1" w:themeTint="BF"/>
                      <w:sz w:val="16"/>
                      <w:szCs w:val="24"/>
                    </w:rPr>
                  </w:pPr>
                  <w:r>
                    <w:rPr>
                      <w:rFonts w:ascii="Times New Roman" w:hAnsi="Times New Roman" w:cs="Times New Roman"/>
                      <w:color w:val="404040" w:themeColor="text1" w:themeTint="BF"/>
                      <w:sz w:val="16"/>
                      <w:szCs w:val="24"/>
                    </w:rPr>
                    <w:tab/>
                  </w:r>
                  <w:r w:rsidRPr="00DA1038">
                    <w:rPr>
                      <w:rFonts w:ascii="Times New Roman" w:hAnsi="Times New Roman" w:cs="Times New Roman"/>
                      <w:color w:val="404040" w:themeColor="text1" w:themeTint="BF"/>
                      <w:sz w:val="16"/>
                      <w:szCs w:val="24"/>
                    </w:rPr>
                    <w:t>Kingdom: Cambridge University Press.</w:t>
                  </w:r>
                </w:p>
                <w:p w:rsidR="00D96AB3" w:rsidRPr="00DA1038" w:rsidRDefault="00D96AB3" w:rsidP="00DA1038">
                  <w:pPr>
                    <w:rPr>
                      <w:b/>
                      <w:color w:val="404040" w:themeColor="text1" w:themeTint="BF"/>
                      <w:sz w:val="16"/>
                    </w:rPr>
                  </w:pPr>
                </w:p>
              </w:txbxContent>
            </v:textbox>
          </v:shape>
        </w:pict>
      </w:r>
    </w:p>
    <w:p w:rsidR="00C6373B" w:rsidRPr="00AC5096" w:rsidRDefault="00C6373B" w:rsidP="00AC5096">
      <w:pPr>
        <w:spacing w:after="0" w:line="480" w:lineRule="auto"/>
        <w:jc w:val="both"/>
        <w:rPr>
          <w:rFonts w:ascii="Times New Roman" w:hAnsi="Times New Roman" w:cs="Times New Roman"/>
          <w:sz w:val="24"/>
          <w:szCs w:val="24"/>
        </w:rPr>
      </w:pPr>
    </w:p>
    <w:p w:rsidR="00E77113" w:rsidRPr="00AC5096" w:rsidRDefault="00E77113" w:rsidP="00AC5096">
      <w:pPr>
        <w:spacing w:after="0" w:line="480" w:lineRule="auto"/>
        <w:jc w:val="both"/>
        <w:rPr>
          <w:rFonts w:ascii="Times New Roman" w:hAnsi="Times New Roman" w:cs="Times New Roman"/>
          <w:sz w:val="24"/>
          <w:szCs w:val="24"/>
        </w:rPr>
      </w:pPr>
    </w:p>
    <w:p w:rsidR="00D96AB3" w:rsidRPr="00AC5096" w:rsidRDefault="00D96AB3" w:rsidP="00AC5096">
      <w:pPr>
        <w:spacing w:after="0" w:line="480" w:lineRule="auto"/>
        <w:jc w:val="both"/>
        <w:rPr>
          <w:rFonts w:ascii="Times New Roman" w:hAnsi="Times New Roman" w:cs="Times New Roman"/>
          <w:sz w:val="24"/>
          <w:szCs w:val="24"/>
        </w:rPr>
      </w:pPr>
    </w:p>
    <w:p w:rsidR="00D96AB3" w:rsidRPr="00AC5096" w:rsidRDefault="00D96AB3" w:rsidP="00AC5096">
      <w:pPr>
        <w:spacing w:after="0" w:line="480" w:lineRule="auto"/>
        <w:jc w:val="both"/>
        <w:rPr>
          <w:rFonts w:ascii="Times New Roman" w:hAnsi="Times New Roman" w:cs="Times New Roman"/>
          <w:sz w:val="24"/>
          <w:szCs w:val="24"/>
        </w:rPr>
      </w:pPr>
    </w:p>
    <w:p w:rsidR="00D96AB3" w:rsidRPr="00AC5096" w:rsidRDefault="00D96AB3" w:rsidP="00AC5096">
      <w:pPr>
        <w:spacing w:after="0" w:line="480" w:lineRule="auto"/>
        <w:jc w:val="both"/>
        <w:rPr>
          <w:rFonts w:ascii="Times New Roman" w:hAnsi="Times New Roman" w:cs="Times New Roman"/>
          <w:sz w:val="24"/>
          <w:szCs w:val="24"/>
        </w:rPr>
      </w:pPr>
    </w:p>
    <w:p w:rsidR="00D96AB3" w:rsidRPr="00AC5096" w:rsidRDefault="00D96AB3" w:rsidP="00AC5096">
      <w:pPr>
        <w:spacing w:after="0" w:line="480" w:lineRule="auto"/>
        <w:jc w:val="both"/>
        <w:rPr>
          <w:rFonts w:ascii="Times New Roman" w:hAnsi="Times New Roman" w:cs="Times New Roman"/>
          <w:sz w:val="24"/>
          <w:szCs w:val="24"/>
        </w:rPr>
      </w:pPr>
    </w:p>
    <w:p w:rsidR="00D96AB3" w:rsidRPr="00AC5096" w:rsidRDefault="00D96AB3" w:rsidP="00AC5096">
      <w:pPr>
        <w:spacing w:after="0" w:line="480" w:lineRule="auto"/>
        <w:jc w:val="both"/>
        <w:rPr>
          <w:rFonts w:ascii="Times New Roman" w:hAnsi="Times New Roman" w:cs="Times New Roman"/>
          <w:sz w:val="24"/>
          <w:szCs w:val="24"/>
        </w:rPr>
      </w:pPr>
    </w:p>
    <w:p w:rsidR="00D96AB3" w:rsidRPr="00AC5096" w:rsidRDefault="00D96AB3" w:rsidP="00AC5096">
      <w:pPr>
        <w:spacing w:after="0" w:line="480" w:lineRule="auto"/>
        <w:jc w:val="both"/>
        <w:rPr>
          <w:rFonts w:ascii="Times New Roman" w:hAnsi="Times New Roman" w:cs="Times New Roman"/>
          <w:sz w:val="24"/>
          <w:szCs w:val="24"/>
        </w:rPr>
      </w:pPr>
    </w:p>
    <w:p w:rsidR="00D96AB3" w:rsidRPr="00AC5096" w:rsidRDefault="00D96AB3" w:rsidP="00AC5096">
      <w:pPr>
        <w:spacing w:after="0" w:line="480" w:lineRule="auto"/>
        <w:jc w:val="both"/>
        <w:rPr>
          <w:rFonts w:ascii="Times New Roman" w:hAnsi="Times New Roman" w:cs="Times New Roman"/>
          <w:sz w:val="24"/>
          <w:szCs w:val="24"/>
        </w:rPr>
      </w:pPr>
    </w:p>
    <w:p w:rsidR="00D96AB3" w:rsidRPr="00AC5096" w:rsidRDefault="00D96AB3" w:rsidP="00AC5096">
      <w:pPr>
        <w:spacing w:after="0" w:line="480" w:lineRule="auto"/>
        <w:jc w:val="both"/>
        <w:rPr>
          <w:rFonts w:ascii="Times New Roman" w:hAnsi="Times New Roman" w:cs="Times New Roman"/>
          <w:sz w:val="24"/>
          <w:szCs w:val="24"/>
        </w:rPr>
      </w:pPr>
    </w:p>
    <w:p w:rsidR="00D96AB3" w:rsidRPr="00AC5096" w:rsidRDefault="00D96AB3" w:rsidP="00AC5096">
      <w:pPr>
        <w:spacing w:after="0" w:line="480" w:lineRule="auto"/>
        <w:jc w:val="both"/>
        <w:rPr>
          <w:rFonts w:ascii="Times New Roman" w:hAnsi="Times New Roman" w:cs="Times New Roman"/>
          <w:sz w:val="24"/>
          <w:szCs w:val="24"/>
        </w:rPr>
      </w:pPr>
    </w:p>
    <w:p w:rsidR="00706E7D" w:rsidRPr="00AC5096" w:rsidRDefault="00706E7D" w:rsidP="00AC5096">
      <w:pPr>
        <w:spacing w:line="480" w:lineRule="auto"/>
        <w:rPr>
          <w:rFonts w:ascii="Times New Roman" w:hAnsi="Times New Roman" w:cs="Times New Roman"/>
          <w:sz w:val="24"/>
          <w:szCs w:val="24"/>
        </w:rPr>
      </w:pPr>
    </w:p>
    <w:p w:rsidR="00BA632E" w:rsidRPr="00AC5096" w:rsidRDefault="00BA632E" w:rsidP="00AC5096">
      <w:pPr>
        <w:spacing w:after="0" w:line="480" w:lineRule="auto"/>
        <w:jc w:val="both"/>
        <w:rPr>
          <w:rFonts w:ascii="Times New Roman" w:hAnsi="Times New Roman" w:cs="Times New Roman"/>
          <w:sz w:val="24"/>
          <w:szCs w:val="24"/>
        </w:rPr>
      </w:pPr>
    </w:p>
    <w:p w:rsidR="00886E97" w:rsidRPr="00AC5096" w:rsidRDefault="00886E97" w:rsidP="00AC5096">
      <w:pPr>
        <w:spacing w:after="0" w:line="480" w:lineRule="auto"/>
        <w:jc w:val="both"/>
        <w:rPr>
          <w:rFonts w:ascii="Times New Roman" w:hAnsi="Times New Roman" w:cs="Times New Roman"/>
          <w:sz w:val="24"/>
          <w:szCs w:val="24"/>
        </w:rPr>
      </w:pPr>
    </w:p>
    <w:p w:rsidR="00886E97" w:rsidRPr="00AC5096" w:rsidRDefault="00886E97" w:rsidP="00AC5096">
      <w:pPr>
        <w:spacing w:after="0" w:line="480" w:lineRule="auto"/>
        <w:jc w:val="both"/>
        <w:rPr>
          <w:rFonts w:ascii="Times New Roman" w:hAnsi="Times New Roman" w:cs="Times New Roman"/>
          <w:sz w:val="24"/>
          <w:szCs w:val="24"/>
        </w:rPr>
      </w:pPr>
    </w:p>
    <w:p w:rsidR="00886E97" w:rsidRPr="00AC5096" w:rsidRDefault="00B23008" w:rsidP="00AC5096">
      <w:pPr>
        <w:spacing w:after="0" w:line="480" w:lineRule="auto"/>
        <w:jc w:val="both"/>
        <w:rPr>
          <w:rFonts w:ascii="Times New Roman" w:hAnsi="Times New Roman" w:cs="Times New Roman"/>
          <w:sz w:val="24"/>
          <w:szCs w:val="24"/>
        </w:rPr>
      </w:pPr>
      <w:r w:rsidRPr="00AC5096">
        <w:rPr>
          <w:rFonts w:ascii="Times New Roman" w:hAnsi="Times New Roman" w:cs="Times New Roman"/>
          <w:sz w:val="24"/>
          <w:szCs w:val="24"/>
        </w:rPr>
        <w:tab/>
        <w:t xml:space="preserve">Previously mentioned </w:t>
      </w:r>
      <w:proofErr w:type="spellStart"/>
      <w:r w:rsidR="003D5C02" w:rsidRPr="00AC5096">
        <w:rPr>
          <w:rFonts w:ascii="Times New Roman" w:hAnsi="Times New Roman" w:cs="Times New Roman"/>
          <w:sz w:val="24"/>
          <w:szCs w:val="24"/>
        </w:rPr>
        <w:t>Celce</w:t>
      </w:r>
      <w:proofErr w:type="spellEnd"/>
      <w:r w:rsidR="003D5C02" w:rsidRPr="00AC5096">
        <w:rPr>
          <w:rFonts w:ascii="Times New Roman" w:hAnsi="Times New Roman" w:cs="Times New Roman"/>
          <w:sz w:val="24"/>
          <w:szCs w:val="24"/>
        </w:rPr>
        <w:t>-Murcia, Brinton &amp; Goodwin, (1996),</w:t>
      </w:r>
      <w:r w:rsidRPr="00AC5096">
        <w:rPr>
          <w:rFonts w:ascii="Times New Roman" w:hAnsi="Times New Roman" w:cs="Times New Roman"/>
          <w:sz w:val="24"/>
          <w:szCs w:val="24"/>
        </w:rPr>
        <w:t xml:space="preserve"> stated that </w:t>
      </w:r>
      <w:r w:rsidR="003D5C02" w:rsidRPr="00AC5096">
        <w:rPr>
          <w:rFonts w:ascii="Times New Roman" w:hAnsi="Times New Roman" w:cs="Times New Roman"/>
          <w:sz w:val="24"/>
          <w:szCs w:val="24"/>
        </w:rPr>
        <w:t>for</w:t>
      </w:r>
      <w:r w:rsidRPr="00AC5096">
        <w:rPr>
          <w:rFonts w:ascii="Times New Roman" w:hAnsi="Times New Roman" w:cs="Times New Roman"/>
          <w:sz w:val="24"/>
          <w:szCs w:val="24"/>
        </w:rPr>
        <w:t xml:space="preserve"> an</w:t>
      </w:r>
      <w:r w:rsidR="003D5C02" w:rsidRPr="00AC5096">
        <w:rPr>
          <w:rFonts w:ascii="Times New Roman" w:hAnsi="Times New Roman" w:cs="Times New Roman"/>
          <w:sz w:val="24"/>
          <w:szCs w:val="24"/>
        </w:rPr>
        <w:t xml:space="preserve"> effectively learning pronunciation there must be a communicative context. But for Ur, there are other aspects that create a successful environment for learning pronunciation which need to be consid</w:t>
      </w:r>
      <w:r w:rsidR="00904F82" w:rsidRPr="00AC5096">
        <w:rPr>
          <w:rFonts w:ascii="Times New Roman" w:hAnsi="Times New Roman" w:cs="Times New Roman"/>
          <w:sz w:val="24"/>
          <w:szCs w:val="24"/>
        </w:rPr>
        <w:t xml:space="preserve">ered by the teacher because the teaching of pronunciation is not only a linguistic matter. </w:t>
      </w:r>
      <w:proofErr w:type="gramStart"/>
      <w:r w:rsidR="00904F82" w:rsidRPr="00AC5096">
        <w:rPr>
          <w:rFonts w:ascii="Times New Roman" w:hAnsi="Times New Roman" w:cs="Times New Roman"/>
          <w:sz w:val="24"/>
          <w:szCs w:val="24"/>
        </w:rPr>
        <w:t>(Wong, 1987).</w:t>
      </w:r>
      <w:proofErr w:type="gramEnd"/>
      <w:r w:rsidR="00904F82" w:rsidRPr="00AC5096">
        <w:rPr>
          <w:rFonts w:ascii="Times New Roman" w:hAnsi="Times New Roman" w:cs="Times New Roman"/>
          <w:sz w:val="24"/>
          <w:szCs w:val="24"/>
        </w:rPr>
        <w:t xml:space="preserve"> These aspects are</w:t>
      </w:r>
      <w:r w:rsidR="000D1E03" w:rsidRPr="00AC5096">
        <w:rPr>
          <w:rFonts w:ascii="Times New Roman" w:hAnsi="Times New Roman" w:cs="Times New Roman"/>
          <w:sz w:val="24"/>
          <w:szCs w:val="24"/>
        </w:rPr>
        <w:t xml:space="preserve"> the learner age and motivation, the exposure of the target language, and the role of the Native language.</w:t>
      </w:r>
      <w:r w:rsidR="00B40B98" w:rsidRPr="00AC5096">
        <w:rPr>
          <w:rFonts w:ascii="Times New Roman" w:hAnsi="Times New Roman" w:cs="Times New Roman"/>
          <w:sz w:val="24"/>
          <w:szCs w:val="24"/>
        </w:rPr>
        <w:t xml:space="preserve"> In the learner, the age is a relevant factor, due to the fact that there is a biological period of time in which the language acquisition process is easier than latter stages. Motivation, on the other hand, deals with how much the student want</w:t>
      </w:r>
      <w:r w:rsidR="00014D72" w:rsidRPr="00AC5096">
        <w:rPr>
          <w:rFonts w:ascii="Times New Roman" w:hAnsi="Times New Roman" w:cs="Times New Roman"/>
          <w:sz w:val="24"/>
          <w:szCs w:val="24"/>
        </w:rPr>
        <w:t>s</w:t>
      </w:r>
      <w:r w:rsidR="00B40B98" w:rsidRPr="00AC5096">
        <w:rPr>
          <w:rFonts w:ascii="Times New Roman" w:hAnsi="Times New Roman" w:cs="Times New Roman"/>
          <w:sz w:val="24"/>
          <w:szCs w:val="24"/>
        </w:rPr>
        <w:t xml:space="preserve"> to be integrated to the target culture, </w:t>
      </w:r>
      <w:r w:rsidR="00014D72" w:rsidRPr="00AC5096">
        <w:rPr>
          <w:rFonts w:ascii="Times New Roman" w:hAnsi="Times New Roman" w:cs="Times New Roman"/>
          <w:sz w:val="24"/>
          <w:szCs w:val="24"/>
        </w:rPr>
        <w:t>speech community and if there is a goal that he/she wants to achieve through the language (</w:t>
      </w:r>
      <w:proofErr w:type="spellStart"/>
      <w:r w:rsidR="00014D72" w:rsidRPr="00AC5096">
        <w:rPr>
          <w:rFonts w:ascii="Times New Roman" w:hAnsi="Times New Roman" w:cs="Times New Roman"/>
          <w:sz w:val="24"/>
          <w:szCs w:val="24"/>
        </w:rPr>
        <w:t>eg</w:t>
      </w:r>
      <w:proofErr w:type="spellEnd"/>
      <w:r w:rsidR="00014D72" w:rsidRPr="00AC5096">
        <w:rPr>
          <w:rFonts w:ascii="Times New Roman" w:hAnsi="Times New Roman" w:cs="Times New Roman"/>
          <w:sz w:val="24"/>
          <w:szCs w:val="24"/>
        </w:rPr>
        <w:t xml:space="preserve">. </w:t>
      </w:r>
      <w:proofErr w:type="gramStart"/>
      <w:r w:rsidR="00014D72" w:rsidRPr="00AC5096">
        <w:rPr>
          <w:rFonts w:ascii="Times New Roman" w:hAnsi="Times New Roman" w:cs="Times New Roman"/>
          <w:sz w:val="24"/>
          <w:szCs w:val="24"/>
        </w:rPr>
        <w:t>A scholarship or a job)</w:t>
      </w:r>
      <w:r w:rsidR="005344B1" w:rsidRPr="00AC5096">
        <w:rPr>
          <w:rFonts w:ascii="Times New Roman" w:hAnsi="Times New Roman" w:cs="Times New Roman"/>
          <w:sz w:val="24"/>
          <w:szCs w:val="24"/>
        </w:rPr>
        <w:t>.</w:t>
      </w:r>
      <w:proofErr w:type="gramEnd"/>
      <w:r w:rsidR="005344B1" w:rsidRPr="00AC5096">
        <w:rPr>
          <w:rFonts w:ascii="Times New Roman" w:hAnsi="Times New Roman" w:cs="Times New Roman"/>
          <w:sz w:val="24"/>
          <w:szCs w:val="24"/>
        </w:rPr>
        <w:t xml:space="preserve"> Another concept that should be taken into consideration is the exposure to the target language, as Krashen (1982) established. </w:t>
      </w:r>
      <w:r w:rsidR="001D1631" w:rsidRPr="00AC5096">
        <w:rPr>
          <w:rFonts w:ascii="Times New Roman" w:hAnsi="Times New Roman" w:cs="Times New Roman"/>
          <w:sz w:val="24"/>
          <w:szCs w:val="24"/>
        </w:rPr>
        <w:t>He states that the more comprehensible input the student is exposed, the more that student learns.</w:t>
      </w:r>
      <w:r w:rsidR="002417E4" w:rsidRPr="00AC5096">
        <w:rPr>
          <w:rFonts w:ascii="Times New Roman" w:hAnsi="Times New Roman" w:cs="Times New Roman"/>
          <w:sz w:val="24"/>
          <w:szCs w:val="24"/>
        </w:rPr>
        <w:t xml:space="preserve"> So it is the teacher’s role to maximize </w:t>
      </w:r>
      <w:r w:rsidR="00A10B01" w:rsidRPr="00AC5096">
        <w:rPr>
          <w:rFonts w:ascii="Times New Roman" w:hAnsi="Times New Roman" w:cs="Times New Roman"/>
          <w:sz w:val="24"/>
          <w:szCs w:val="24"/>
        </w:rPr>
        <w:t>students’</w:t>
      </w:r>
      <w:r w:rsidR="002417E4" w:rsidRPr="00AC5096">
        <w:rPr>
          <w:rFonts w:ascii="Times New Roman" w:hAnsi="Times New Roman" w:cs="Times New Roman"/>
          <w:sz w:val="24"/>
          <w:szCs w:val="24"/>
        </w:rPr>
        <w:t xml:space="preserve"> exposure </w:t>
      </w:r>
      <w:r w:rsidR="00256D19" w:rsidRPr="00AC5096">
        <w:rPr>
          <w:rFonts w:ascii="Times New Roman" w:hAnsi="Times New Roman" w:cs="Times New Roman"/>
          <w:sz w:val="24"/>
          <w:szCs w:val="24"/>
        </w:rPr>
        <w:t>to broaden their linguistic “limits”</w:t>
      </w:r>
      <w:r w:rsidR="00A10B01" w:rsidRPr="00AC5096">
        <w:rPr>
          <w:rFonts w:ascii="Times New Roman" w:hAnsi="Times New Roman" w:cs="Times New Roman"/>
          <w:sz w:val="24"/>
          <w:szCs w:val="24"/>
        </w:rPr>
        <w:t>.</w:t>
      </w:r>
      <w:r w:rsidR="00446C30" w:rsidRPr="00AC5096">
        <w:rPr>
          <w:rFonts w:ascii="Times New Roman" w:hAnsi="Times New Roman" w:cs="Times New Roman"/>
          <w:sz w:val="24"/>
          <w:szCs w:val="24"/>
        </w:rPr>
        <w:t xml:space="preserve"> Native language is another key element in a successful environment, because it is necessary to decide what the priorities are regarding pronunciation </w:t>
      </w:r>
      <w:r w:rsidR="00CC6497" w:rsidRPr="00AC5096">
        <w:rPr>
          <w:rFonts w:ascii="Times New Roman" w:hAnsi="Times New Roman" w:cs="Times New Roman"/>
          <w:sz w:val="24"/>
          <w:szCs w:val="24"/>
        </w:rPr>
        <w:t>teaching.</w:t>
      </w:r>
    </w:p>
    <w:p w:rsidR="00662840" w:rsidRPr="00AC5096" w:rsidRDefault="00662840" w:rsidP="00AC5096">
      <w:pPr>
        <w:spacing w:after="0" w:line="480" w:lineRule="auto"/>
        <w:jc w:val="both"/>
        <w:rPr>
          <w:rFonts w:ascii="Times New Roman" w:hAnsi="Times New Roman" w:cs="Times New Roman"/>
          <w:sz w:val="24"/>
          <w:szCs w:val="24"/>
        </w:rPr>
      </w:pPr>
    </w:p>
    <w:p w:rsidR="00307828" w:rsidRPr="00AC5096" w:rsidRDefault="00B05E2C" w:rsidP="00AC5096">
      <w:pPr>
        <w:spacing w:after="0" w:line="480" w:lineRule="auto"/>
        <w:jc w:val="both"/>
        <w:rPr>
          <w:rFonts w:ascii="Times New Roman" w:hAnsi="Times New Roman" w:cs="Times New Roman"/>
          <w:sz w:val="24"/>
          <w:szCs w:val="24"/>
        </w:rPr>
      </w:pPr>
      <w:r w:rsidRPr="00AC5096">
        <w:rPr>
          <w:rFonts w:ascii="Times New Roman" w:hAnsi="Times New Roman" w:cs="Times New Roman"/>
          <w:sz w:val="24"/>
          <w:szCs w:val="24"/>
        </w:rPr>
        <w:t>Pronunciation and spelling has to do with the correspondence between sounds and symbols regarding the fact that every letter is pronounced in a certain way a</w:t>
      </w:r>
      <w:r w:rsidR="00324050" w:rsidRPr="00AC5096">
        <w:rPr>
          <w:rFonts w:ascii="Times New Roman" w:hAnsi="Times New Roman" w:cs="Times New Roman"/>
          <w:sz w:val="24"/>
          <w:szCs w:val="24"/>
        </w:rPr>
        <w:t>nd the rules provide guidelines. However</w:t>
      </w:r>
      <w:r w:rsidR="00142672" w:rsidRPr="00AC5096">
        <w:rPr>
          <w:rFonts w:ascii="Times New Roman" w:hAnsi="Times New Roman" w:cs="Times New Roman"/>
          <w:sz w:val="24"/>
          <w:szCs w:val="24"/>
        </w:rPr>
        <w:t>,</w:t>
      </w:r>
      <w:r w:rsidR="00324050" w:rsidRPr="00AC5096">
        <w:rPr>
          <w:rFonts w:ascii="Times New Roman" w:hAnsi="Times New Roman" w:cs="Times New Roman"/>
          <w:sz w:val="24"/>
          <w:szCs w:val="24"/>
        </w:rPr>
        <w:t xml:space="preserve"> many exceptions to the rules seem to be the main </w:t>
      </w:r>
      <w:r w:rsidR="00142672" w:rsidRPr="00AC5096">
        <w:rPr>
          <w:rFonts w:ascii="Times New Roman" w:hAnsi="Times New Roman" w:cs="Times New Roman"/>
          <w:sz w:val="24"/>
          <w:szCs w:val="24"/>
        </w:rPr>
        <w:t xml:space="preserve">issue to be considered by EFL students due to the fact that </w:t>
      </w:r>
      <w:r w:rsidR="00324050" w:rsidRPr="00AC5096">
        <w:rPr>
          <w:rFonts w:ascii="Times New Roman" w:hAnsi="Times New Roman" w:cs="Times New Roman"/>
          <w:sz w:val="24"/>
          <w:szCs w:val="24"/>
        </w:rPr>
        <w:t>they correspond to certain words which pronunciation is difficult to predict</w:t>
      </w:r>
      <w:r w:rsidR="00142672" w:rsidRPr="00AC5096">
        <w:rPr>
          <w:rFonts w:ascii="Times New Roman" w:hAnsi="Times New Roman" w:cs="Times New Roman"/>
          <w:sz w:val="24"/>
          <w:szCs w:val="24"/>
        </w:rPr>
        <w:t xml:space="preserve"> from their spelling, creating a misunderstanding while </w:t>
      </w:r>
      <w:r w:rsidR="00142672" w:rsidRPr="00AC5096">
        <w:rPr>
          <w:rFonts w:ascii="Times New Roman" w:hAnsi="Times New Roman" w:cs="Times New Roman"/>
          <w:sz w:val="24"/>
          <w:szCs w:val="24"/>
        </w:rPr>
        <w:lastRenderedPageBreak/>
        <w:t xml:space="preserve">acquiring a second language. </w:t>
      </w:r>
      <w:r w:rsidR="006A0709" w:rsidRPr="00AC5096">
        <w:rPr>
          <w:rFonts w:ascii="Times New Roman" w:hAnsi="Times New Roman" w:cs="Times New Roman"/>
          <w:sz w:val="24"/>
          <w:szCs w:val="24"/>
        </w:rPr>
        <w:t>Consequently, learning the alphabet acquires a huge importance to associate specific sounds to its corresponding symbol. Regarding the difficulty of associating pronunciation with spelling, the r</w:t>
      </w:r>
      <w:r w:rsidR="00142672" w:rsidRPr="00AC5096">
        <w:rPr>
          <w:rFonts w:ascii="Times New Roman" w:hAnsi="Times New Roman" w:cs="Times New Roman"/>
          <w:sz w:val="24"/>
          <w:szCs w:val="24"/>
        </w:rPr>
        <w:t>ules of pronunciation</w:t>
      </w:r>
      <w:r w:rsidR="006A0709" w:rsidRPr="00AC5096">
        <w:rPr>
          <w:rFonts w:ascii="Times New Roman" w:hAnsi="Times New Roman" w:cs="Times New Roman"/>
          <w:sz w:val="24"/>
          <w:szCs w:val="24"/>
        </w:rPr>
        <w:t>-spelling correspondence learning are critical to a proficient use of the language, as well as the pronunciation.</w:t>
      </w:r>
      <w:r w:rsidR="00142672" w:rsidRPr="00AC5096">
        <w:rPr>
          <w:rFonts w:ascii="Times New Roman" w:hAnsi="Times New Roman" w:cs="Times New Roman"/>
          <w:b/>
          <w:sz w:val="24"/>
          <w:szCs w:val="24"/>
        </w:rPr>
        <w:t xml:space="preserve"> </w:t>
      </w:r>
      <w:r w:rsidR="006A0709" w:rsidRPr="00AC5096">
        <w:rPr>
          <w:rFonts w:ascii="Times New Roman" w:hAnsi="Times New Roman" w:cs="Times New Roman"/>
          <w:sz w:val="24"/>
          <w:szCs w:val="24"/>
        </w:rPr>
        <w:t>Only</w:t>
      </w:r>
      <w:r w:rsidR="00142672" w:rsidRPr="00AC5096">
        <w:rPr>
          <w:rFonts w:ascii="Times New Roman" w:hAnsi="Times New Roman" w:cs="Times New Roman"/>
          <w:sz w:val="24"/>
          <w:szCs w:val="24"/>
        </w:rPr>
        <w:t xml:space="preserve"> </w:t>
      </w:r>
      <w:r w:rsidR="00C10F85" w:rsidRPr="00AC5096">
        <w:rPr>
          <w:rFonts w:ascii="Times New Roman" w:hAnsi="Times New Roman" w:cs="Times New Roman"/>
          <w:sz w:val="24"/>
          <w:szCs w:val="24"/>
        </w:rPr>
        <w:t>“</w:t>
      </w:r>
      <w:r w:rsidR="00142672" w:rsidRPr="00AC5096">
        <w:rPr>
          <w:rFonts w:ascii="Times New Roman" w:hAnsi="Times New Roman" w:cs="Times New Roman"/>
          <w:sz w:val="24"/>
          <w:szCs w:val="24"/>
        </w:rPr>
        <w:t>once learners have mastered the basic sound-symbol correspondence they may</w:t>
      </w:r>
      <w:r w:rsidR="00C10F85" w:rsidRPr="00AC5096">
        <w:rPr>
          <w:rFonts w:ascii="Times New Roman" w:hAnsi="Times New Roman" w:cs="Times New Roman"/>
          <w:sz w:val="24"/>
          <w:szCs w:val="24"/>
        </w:rPr>
        <w:t xml:space="preserve"> in some languages</w:t>
      </w:r>
      <w:r w:rsidR="00142672" w:rsidRPr="00AC5096">
        <w:rPr>
          <w:rFonts w:ascii="Times New Roman" w:hAnsi="Times New Roman" w:cs="Times New Roman"/>
          <w:sz w:val="24"/>
          <w:szCs w:val="24"/>
        </w:rPr>
        <w:t xml:space="preserve"> be</w:t>
      </w:r>
      <w:r w:rsidR="00C10F85" w:rsidRPr="00AC5096">
        <w:rPr>
          <w:rFonts w:ascii="Times New Roman" w:hAnsi="Times New Roman" w:cs="Times New Roman"/>
          <w:sz w:val="24"/>
          <w:szCs w:val="24"/>
        </w:rPr>
        <w:t xml:space="preserve"> immediately</w:t>
      </w:r>
      <w:r w:rsidR="00142672" w:rsidRPr="00AC5096">
        <w:rPr>
          <w:rFonts w:ascii="Times New Roman" w:hAnsi="Times New Roman" w:cs="Times New Roman"/>
          <w:sz w:val="24"/>
          <w:szCs w:val="24"/>
        </w:rPr>
        <w:t xml:space="preserve"> able to decode and pronounce correctly any written text or write down a spoken one. In others, it may not be so simple</w:t>
      </w:r>
      <w:r w:rsidR="00C10F85" w:rsidRPr="00AC5096">
        <w:rPr>
          <w:rFonts w:ascii="Times New Roman" w:hAnsi="Times New Roman" w:cs="Times New Roman"/>
          <w:sz w:val="24"/>
          <w:szCs w:val="24"/>
        </w:rPr>
        <w:t>”</w:t>
      </w:r>
      <w:r w:rsidR="006C04FF" w:rsidRPr="00AC5096">
        <w:rPr>
          <w:rFonts w:ascii="Times New Roman" w:hAnsi="Times New Roman" w:cs="Times New Roman"/>
          <w:sz w:val="24"/>
          <w:szCs w:val="24"/>
        </w:rPr>
        <w:t xml:space="preserve"> (Ur, 1996)</w:t>
      </w:r>
    </w:p>
    <w:p w:rsidR="00307828" w:rsidRPr="00AC5096" w:rsidRDefault="00307828" w:rsidP="00AC5096">
      <w:pPr>
        <w:spacing w:after="0" w:line="480" w:lineRule="auto"/>
        <w:jc w:val="both"/>
        <w:rPr>
          <w:rFonts w:ascii="Times New Roman" w:hAnsi="Times New Roman" w:cs="Times New Roman"/>
          <w:sz w:val="24"/>
          <w:szCs w:val="24"/>
        </w:rPr>
      </w:pPr>
    </w:p>
    <w:p w:rsidR="00142672" w:rsidRPr="00AC5096" w:rsidRDefault="00307828" w:rsidP="00AC5096">
      <w:pPr>
        <w:spacing w:after="0" w:line="480" w:lineRule="auto"/>
        <w:jc w:val="both"/>
        <w:rPr>
          <w:rFonts w:ascii="Times New Roman" w:hAnsi="Times New Roman" w:cs="Times New Roman"/>
          <w:sz w:val="24"/>
          <w:szCs w:val="24"/>
        </w:rPr>
      </w:pPr>
      <w:r w:rsidRPr="00AC5096">
        <w:rPr>
          <w:rFonts w:ascii="Times New Roman" w:hAnsi="Times New Roman" w:cs="Times New Roman"/>
          <w:sz w:val="24"/>
          <w:szCs w:val="24"/>
        </w:rPr>
        <w:tab/>
      </w:r>
      <w:r w:rsidR="00A41B30" w:rsidRPr="00AC5096">
        <w:rPr>
          <w:rFonts w:ascii="Times New Roman" w:hAnsi="Times New Roman" w:cs="Times New Roman"/>
          <w:sz w:val="24"/>
          <w:szCs w:val="24"/>
        </w:rPr>
        <w:t>Pronunciation is a relevant issue. From being the centre of language acquisition to be combined effectively with other systems of the language, pronunciation has many aspects that need the teacher’s attention, basically because pronunciation and speaking is one of the most difficult skills to develop as it requires the combination of all skills to effectively communicat</w:t>
      </w:r>
      <w:r w:rsidR="008A7491" w:rsidRPr="00AC5096">
        <w:rPr>
          <w:rFonts w:ascii="Times New Roman" w:hAnsi="Times New Roman" w:cs="Times New Roman"/>
          <w:sz w:val="24"/>
          <w:szCs w:val="24"/>
        </w:rPr>
        <w:t>e. Communicate ideas may be the main aim of the language learning/acquisition, but it involves that the me</w:t>
      </w:r>
      <w:r w:rsidR="0048228A" w:rsidRPr="00AC5096">
        <w:rPr>
          <w:rFonts w:ascii="Times New Roman" w:hAnsi="Times New Roman" w:cs="Times New Roman"/>
          <w:sz w:val="24"/>
          <w:szCs w:val="24"/>
        </w:rPr>
        <w:t xml:space="preserve">ssage needs to be understood, and pronunciation has a defining role on it.  </w:t>
      </w:r>
    </w:p>
    <w:p w:rsidR="00142672" w:rsidRDefault="00142672" w:rsidP="00142672">
      <w:pPr>
        <w:spacing w:after="0"/>
        <w:rPr>
          <w:rFonts w:ascii="Times New Roman" w:hAnsi="Times New Roman" w:cs="Times New Roman"/>
          <w:b/>
        </w:rPr>
      </w:pPr>
    </w:p>
    <w:p w:rsidR="00DF6B3E" w:rsidRDefault="00DF6B3E" w:rsidP="00142672">
      <w:pPr>
        <w:spacing w:after="0"/>
        <w:rPr>
          <w:rFonts w:ascii="Times New Roman" w:hAnsi="Times New Roman" w:cs="Times New Roman"/>
          <w:b/>
        </w:rPr>
      </w:pPr>
    </w:p>
    <w:p w:rsidR="00DF6B3E" w:rsidRDefault="00DF6B3E" w:rsidP="00142672">
      <w:pPr>
        <w:spacing w:after="0"/>
        <w:rPr>
          <w:rFonts w:ascii="Times New Roman" w:hAnsi="Times New Roman" w:cs="Times New Roman"/>
          <w:b/>
        </w:rPr>
      </w:pPr>
    </w:p>
    <w:p w:rsidR="00DF6B3E" w:rsidRDefault="00DF6B3E" w:rsidP="00142672">
      <w:pPr>
        <w:spacing w:after="0"/>
        <w:rPr>
          <w:rFonts w:ascii="Times New Roman" w:hAnsi="Times New Roman" w:cs="Times New Roman"/>
          <w:b/>
        </w:rPr>
      </w:pPr>
    </w:p>
    <w:p w:rsidR="00DF6B3E" w:rsidRPr="00A41B30" w:rsidRDefault="00DF6B3E" w:rsidP="00142672">
      <w:pPr>
        <w:spacing w:after="0"/>
        <w:rPr>
          <w:rFonts w:ascii="Times New Roman" w:hAnsi="Times New Roman" w:cs="Times New Roman"/>
          <w:b/>
        </w:rPr>
      </w:pPr>
    </w:p>
    <w:p w:rsidR="00142672" w:rsidRDefault="00142672" w:rsidP="006B22A2">
      <w:pPr>
        <w:spacing w:after="0"/>
        <w:jc w:val="both"/>
        <w:rPr>
          <w:rFonts w:ascii="Times New Roman" w:hAnsi="Times New Roman" w:cs="Times New Roman"/>
          <w:sz w:val="24"/>
          <w:szCs w:val="24"/>
        </w:rPr>
      </w:pPr>
    </w:p>
    <w:p w:rsidR="00AC5096" w:rsidRDefault="00AC5096" w:rsidP="006B22A2">
      <w:pPr>
        <w:spacing w:after="0"/>
        <w:jc w:val="both"/>
        <w:rPr>
          <w:rFonts w:ascii="Times New Roman" w:hAnsi="Times New Roman" w:cs="Times New Roman"/>
          <w:sz w:val="24"/>
          <w:szCs w:val="24"/>
        </w:rPr>
      </w:pPr>
    </w:p>
    <w:p w:rsidR="00DF6B3E" w:rsidRDefault="00DF6B3E" w:rsidP="006B22A2">
      <w:pPr>
        <w:spacing w:after="0"/>
        <w:jc w:val="both"/>
        <w:rPr>
          <w:rFonts w:ascii="Times New Roman" w:hAnsi="Times New Roman" w:cs="Times New Roman"/>
          <w:sz w:val="24"/>
          <w:szCs w:val="24"/>
        </w:rPr>
      </w:pPr>
    </w:p>
    <w:p w:rsidR="00DF6B3E" w:rsidRDefault="00DF6B3E" w:rsidP="006B22A2">
      <w:pPr>
        <w:spacing w:after="0"/>
        <w:jc w:val="both"/>
        <w:rPr>
          <w:rFonts w:ascii="Times New Roman" w:hAnsi="Times New Roman" w:cs="Times New Roman"/>
          <w:sz w:val="24"/>
          <w:szCs w:val="24"/>
        </w:rPr>
      </w:pPr>
    </w:p>
    <w:p w:rsidR="00DF6B3E" w:rsidRDefault="00DF6B3E" w:rsidP="006B22A2">
      <w:pPr>
        <w:spacing w:after="0"/>
        <w:jc w:val="both"/>
        <w:rPr>
          <w:rFonts w:ascii="Times New Roman" w:hAnsi="Times New Roman" w:cs="Times New Roman"/>
          <w:sz w:val="24"/>
          <w:szCs w:val="24"/>
        </w:rPr>
      </w:pPr>
    </w:p>
    <w:p w:rsidR="00DF6B3E" w:rsidRDefault="00DF6B3E" w:rsidP="006B22A2">
      <w:pPr>
        <w:spacing w:after="0"/>
        <w:jc w:val="both"/>
        <w:rPr>
          <w:rFonts w:ascii="Times New Roman" w:hAnsi="Times New Roman" w:cs="Times New Roman"/>
          <w:sz w:val="24"/>
          <w:szCs w:val="24"/>
        </w:rPr>
      </w:pPr>
    </w:p>
    <w:p w:rsidR="00DF6B3E" w:rsidRDefault="00DF6B3E" w:rsidP="006B22A2">
      <w:pPr>
        <w:spacing w:after="0"/>
        <w:jc w:val="both"/>
        <w:rPr>
          <w:rFonts w:ascii="Times New Roman" w:hAnsi="Times New Roman" w:cs="Times New Roman"/>
          <w:sz w:val="24"/>
          <w:szCs w:val="24"/>
        </w:rPr>
      </w:pPr>
    </w:p>
    <w:p w:rsidR="00DF6B3E" w:rsidRDefault="00DF6B3E" w:rsidP="006B22A2">
      <w:pPr>
        <w:spacing w:after="0"/>
        <w:jc w:val="both"/>
        <w:rPr>
          <w:rFonts w:ascii="Times New Roman" w:hAnsi="Times New Roman" w:cs="Times New Roman"/>
          <w:sz w:val="24"/>
          <w:szCs w:val="24"/>
        </w:rPr>
      </w:pPr>
    </w:p>
    <w:p w:rsidR="00DF6B3E" w:rsidRDefault="00DF6B3E" w:rsidP="006B22A2">
      <w:pPr>
        <w:spacing w:after="0"/>
        <w:jc w:val="both"/>
        <w:rPr>
          <w:rFonts w:ascii="Times New Roman" w:hAnsi="Times New Roman" w:cs="Times New Roman"/>
          <w:sz w:val="24"/>
          <w:szCs w:val="24"/>
        </w:rPr>
      </w:pPr>
    </w:p>
    <w:p w:rsidR="00DF6B3E" w:rsidRDefault="00DF6B3E" w:rsidP="006B22A2">
      <w:pPr>
        <w:spacing w:after="0"/>
        <w:jc w:val="both"/>
        <w:rPr>
          <w:rFonts w:ascii="Times New Roman" w:hAnsi="Times New Roman" w:cs="Times New Roman"/>
          <w:sz w:val="24"/>
          <w:szCs w:val="24"/>
        </w:rPr>
      </w:pPr>
    </w:p>
    <w:p w:rsidR="00886E97" w:rsidRDefault="00AC5096" w:rsidP="00AC5096">
      <w:pPr>
        <w:spacing w:after="0"/>
        <w:jc w:val="center"/>
        <w:rPr>
          <w:rFonts w:ascii="Times New Roman" w:hAnsi="Times New Roman" w:cs="Times New Roman"/>
          <w:b/>
          <w:sz w:val="24"/>
          <w:szCs w:val="24"/>
        </w:rPr>
      </w:pPr>
      <w:r w:rsidRPr="00AC5096">
        <w:rPr>
          <w:rFonts w:ascii="Times New Roman" w:hAnsi="Times New Roman" w:cs="Times New Roman"/>
          <w:b/>
          <w:sz w:val="24"/>
          <w:szCs w:val="24"/>
        </w:rPr>
        <w:lastRenderedPageBreak/>
        <w:t>REFERENCES</w:t>
      </w:r>
    </w:p>
    <w:p w:rsidR="00DF6B3E" w:rsidRDefault="00DF6B3E" w:rsidP="00AC5096">
      <w:pPr>
        <w:spacing w:after="0"/>
        <w:jc w:val="center"/>
        <w:rPr>
          <w:rFonts w:ascii="Times New Roman" w:hAnsi="Times New Roman" w:cs="Times New Roman"/>
          <w:b/>
          <w:sz w:val="24"/>
          <w:szCs w:val="24"/>
        </w:rPr>
      </w:pPr>
    </w:p>
    <w:p w:rsidR="00DF6B3E" w:rsidRPr="00AC5096" w:rsidRDefault="00DF6B3E" w:rsidP="00AC5096">
      <w:pPr>
        <w:spacing w:after="0"/>
        <w:jc w:val="center"/>
        <w:rPr>
          <w:rFonts w:ascii="Times New Roman" w:hAnsi="Times New Roman" w:cs="Times New Roman"/>
          <w:b/>
          <w:sz w:val="24"/>
          <w:szCs w:val="24"/>
        </w:rPr>
      </w:pPr>
    </w:p>
    <w:p w:rsidR="00DF6B3E" w:rsidRDefault="00DF6B3E" w:rsidP="00DF6B3E">
      <w:pPr>
        <w:spacing w:after="0"/>
        <w:rPr>
          <w:rFonts w:ascii="Times New Roman" w:hAnsi="Times New Roman" w:cs="Times New Roman"/>
          <w:sz w:val="24"/>
          <w:szCs w:val="24"/>
        </w:rPr>
      </w:pPr>
      <w:proofErr w:type="spellStart"/>
      <w:proofErr w:type="gramStart"/>
      <w:r w:rsidRPr="00AC5096">
        <w:rPr>
          <w:rFonts w:ascii="Times New Roman" w:hAnsi="Times New Roman" w:cs="Times New Roman"/>
          <w:sz w:val="24"/>
          <w:szCs w:val="24"/>
        </w:rPr>
        <w:t>Celce</w:t>
      </w:r>
      <w:proofErr w:type="spellEnd"/>
      <w:r w:rsidRPr="00AC5096">
        <w:rPr>
          <w:rFonts w:ascii="Times New Roman" w:hAnsi="Times New Roman" w:cs="Times New Roman"/>
          <w:sz w:val="24"/>
          <w:szCs w:val="24"/>
        </w:rPr>
        <w:t>-Murcia,</w:t>
      </w:r>
      <w:r>
        <w:rPr>
          <w:rFonts w:ascii="Times New Roman" w:hAnsi="Times New Roman" w:cs="Times New Roman"/>
          <w:sz w:val="24"/>
          <w:szCs w:val="24"/>
        </w:rPr>
        <w:t xml:space="preserve"> M., </w:t>
      </w:r>
      <w:r w:rsidRPr="00AC5096">
        <w:rPr>
          <w:rFonts w:ascii="Times New Roman" w:hAnsi="Times New Roman" w:cs="Times New Roman"/>
          <w:sz w:val="24"/>
          <w:szCs w:val="24"/>
        </w:rPr>
        <w:t>Brinton</w:t>
      </w:r>
      <w:r>
        <w:rPr>
          <w:rFonts w:ascii="Times New Roman" w:hAnsi="Times New Roman" w:cs="Times New Roman"/>
          <w:sz w:val="24"/>
          <w:szCs w:val="24"/>
        </w:rPr>
        <w:t>, D.,</w:t>
      </w:r>
      <w:r w:rsidRPr="00AC5096">
        <w:rPr>
          <w:rFonts w:ascii="Times New Roman" w:hAnsi="Times New Roman" w:cs="Times New Roman"/>
          <w:sz w:val="24"/>
          <w:szCs w:val="24"/>
        </w:rPr>
        <w:t xml:space="preserve"> &amp; Goodwin, </w:t>
      </w:r>
      <w:r>
        <w:rPr>
          <w:rFonts w:ascii="Times New Roman" w:hAnsi="Times New Roman" w:cs="Times New Roman"/>
          <w:sz w:val="24"/>
          <w:szCs w:val="24"/>
        </w:rPr>
        <w:t>J. (</w:t>
      </w:r>
      <w:r w:rsidRPr="00AC5096">
        <w:rPr>
          <w:rFonts w:ascii="Times New Roman" w:hAnsi="Times New Roman" w:cs="Times New Roman"/>
          <w:sz w:val="24"/>
          <w:szCs w:val="24"/>
        </w:rPr>
        <w:t>1996)</w:t>
      </w:r>
      <w:r>
        <w:rPr>
          <w:rFonts w:ascii="Times New Roman" w:hAnsi="Times New Roman" w:cs="Times New Roman"/>
          <w:sz w:val="24"/>
          <w:szCs w:val="24"/>
        </w:rPr>
        <w:t>.</w:t>
      </w:r>
      <w:proofErr w:type="gramEnd"/>
      <w:r>
        <w:rPr>
          <w:rFonts w:ascii="Times New Roman" w:hAnsi="Times New Roman" w:cs="Times New Roman"/>
          <w:sz w:val="24"/>
          <w:szCs w:val="24"/>
        </w:rPr>
        <w:t xml:space="preserve"> Teaching pronunciation: A reference </w:t>
      </w:r>
    </w:p>
    <w:p w:rsidR="00DF6B3E" w:rsidRPr="00A41B30" w:rsidRDefault="00DF6B3E" w:rsidP="00DF6B3E">
      <w:pPr>
        <w:spacing w:after="0"/>
        <w:rPr>
          <w:rFonts w:ascii="Times New Roman" w:hAnsi="Times New Roman" w:cs="Times New Roman"/>
          <w:sz w:val="24"/>
          <w:szCs w:val="24"/>
        </w:rPr>
      </w:pPr>
      <w:r>
        <w:rPr>
          <w:rFonts w:ascii="Times New Roman" w:hAnsi="Times New Roman" w:cs="Times New Roman"/>
          <w:sz w:val="24"/>
          <w:szCs w:val="24"/>
        </w:rPr>
        <w:tab/>
        <w:t xml:space="preserve">for teachers of English to speakers of other languages. </w:t>
      </w:r>
      <w:proofErr w:type="spellStart"/>
      <w:proofErr w:type="gramStart"/>
      <w:r>
        <w:rPr>
          <w:rFonts w:ascii="Times New Roman" w:hAnsi="Times New Roman" w:cs="Times New Roman"/>
          <w:sz w:val="24"/>
          <w:szCs w:val="24"/>
        </w:rPr>
        <w:t>Cambrige</w:t>
      </w:r>
      <w:proofErr w:type="spellEnd"/>
      <w:r>
        <w:rPr>
          <w:rFonts w:ascii="Times New Roman" w:hAnsi="Times New Roman" w:cs="Times New Roman"/>
          <w:sz w:val="24"/>
          <w:szCs w:val="24"/>
        </w:rPr>
        <w:t xml:space="preserve"> University Press.</w:t>
      </w:r>
      <w:proofErr w:type="gramEnd"/>
    </w:p>
    <w:p w:rsidR="00DF6B3E" w:rsidRPr="00A41B30" w:rsidRDefault="00DF6B3E" w:rsidP="00DF6B3E">
      <w:pPr>
        <w:spacing w:after="0"/>
        <w:rPr>
          <w:rFonts w:ascii="Times New Roman" w:hAnsi="Times New Roman" w:cs="Times New Roman"/>
          <w:sz w:val="24"/>
          <w:szCs w:val="24"/>
        </w:rPr>
      </w:pPr>
    </w:p>
    <w:p w:rsidR="00BA632E" w:rsidRPr="00A41B30" w:rsidRDefault="00BA632E" w:rsidP="00BA632E">
      <w:pPr>
        <w:spacing w:after="0"/>
        <w:jc w:val="both"/>
        <w:rPr>
          <w:rFonts w:ascii="Times New Roman" w:hAnsi="Times New Roman" w:cs="Times New Roman"/>
          <w:sz w:val="24"/>
          <w:szCs w:val="24"/>
        </w:rPr>
      </w:pPr>
      <w:proofErr w:type="gramStart"/>
      <w:r w:rsidRPr="00A41B30">
        <w:rPr>
          <w:rFonts w:ascii="Times New Roman" w:hAnsi="Times New Roman" w:cs="Times New Roman"/>
          <w:sz w:val="24"/>
          <w:szCs w:val="24"/>
        </w:rPr>
        <w:t>Lightbow, P</w:t>
      </w:r>
      <w:r w:rsidR="00AC5096">
        <w:rPr>
          <w:rFonts w:ascii="Times New Roman" w:hAnsi="Times New Roman" w:cs="Times New Roman"/>
          <w:sz w:val="24"/>
          <w:szCs w:val="24"/>
        </w:rPr>
        <w:t>.,</w:t>
      </w:r>
      <w:r w:rsidRPr="00A41B30">
        <w:rPr>
          <w:rFonts w:ascii="Times New Roman" w:hAnsi="Times New Roman" w:cs="Times New Roman"/>
          <w:sz w:val="24"/>
          <w:szCs w:val="24"/>
        </w:rPr>
        <w:t xml:space="preserve"> </w:t>
      </w:r>
      <w:r w:rsidR="00AC5096">
        <w:rPr>
          <w:rFonts w:ascii="Times New Roman" w:hAnsi="Times New Roman" w:cs="Times New Roman"/>
          <w:sz w:val="24"/>
          <w:szCs w:val="24"/>
        </w:rPr>
        <w:t xml:space="preserve">&amp; </w:t>
      </w:r>
      <w:r w:rsidRPr="00A41B30">
        <w:rPr>
          <w:rFonts w:ascii="Times New Roman" w:hAnsi="Times New Roman" w:cs="Times New Roman"/>
          <w:sz w:val="24"/>
          <w:szCs w:val="24"/>
        </w:rPr>
        <w:t>Spada, N. (2006).</w:t>
      </w:r>
      <w:proofErr w:type="gramEnd"/>
      <w:r w:rsidRPr="00A41B30">
        <w:rPr>
          <w:rFonts w:ascii="Times New Roman" w:hAnsi="Times New Roman" w:cs="Times New Roman"/>
          <w:sz w:val="24"/>
          <w:szCs w:val="24"/>
        </w:rPr>
        <w:t xml:space="preserve"> </w:t>
      </w:r>
      <w:r w:rsidRPr="00A41B30">
        <w:rPr>
          <w:rFonts w:ascii="Times New Roman" w:hAnsi="Times New Roman" w:cs="Times New Roman"/>
          <w:i/>
          <w:sz w:val="24"/>
          <w:szCs w:val="24"/>
        </w:rPr>
        <w:t>How Languages are Learned</w:t>
      </w:r>
      <w:r w:rsidRPr="00A41B30">
        <w:rPr>
          <w:rFonts w:ascii="Times New Roman" w:hAnsi="Times New Roman" w:cs="Times New Roman"/>
          <w:sz w:val="24"/>
          <w:szCs w:val="24"/>
        </w:rPr>
        <w:t xml:space="preserve"> (Third Edition). Oxford </w:t>
      </w:r>
    </w:p>
    <w:p w:rsidR="00BA632E" w:rsidRPr="00A41B30" w:rsidRDefault="00BA632E" w:rsidP="00BA632E">
      <w:pPr>
        <w:spacing w:after="0"/>
        <w:jc w:val="both"/>
        <w:rPr>
          <w:rFonts w:ascii="Times New Roman" w:hAnsi="Times New Roman" w:cs="Times New Roman"/>
          <w:sz w:val="24"/>
          <w:szCs w:val="24"/>
        </w:rPr>
      </w:pPr>
      <w:r w:rsidRPr="00A41B30">
        <w:rPr>
          <w:rFonts w:ascii="Times New Roman" w:hAnsi="Times New Roman" w:cs="Times New Roman"/>
          <w:sz w:val="24"/>
          <w:szCs w:val="24"/>
        </w:rPr>
        <w:tab/>
      </w:r>
      <w:proofErr w:type="gramStart"/>
      <w:r w:rsidRPr="00A41B30">
        <w:rPr>
          <w:rFonts w:ascii="Times New Roman" w:hAnsi="Times New Roman" w:cs="Times New Roman"/>
          <w:sz w:val="24"/>
          <w:szCs w:val="24"/>
        </w:rPr>
        <w:t>University Press.</w:t>
      </w:r>
      <w:proofErr w:type="gramEnd"/>
    </w:p>
    <w:p w:rsidR="00BA632E" w:rsidRPr="00A41B30" w:rsidRDefault="00BA632E" w:rsidP="00BA632E">
      <w:pPr>
        <w:spacing w:after="0"/>
        <w:jc w:val="both"/>
        <w:rPr>
          <w:rFonts w:ascii="Times New Roman" w:hAnsi="Times New Roman" w:cs="Times New Roman"/>
          <w:sz w:val="24"/>
          <w:szCs w:val="24"/>
        </w:rPr>
      </w:pPr>
    </w:p>
    <w:p w:rsidR="00BA632E" w:rsidRPr="00A41B30" w:rsidRDefault="00BA632E" w:rsidP="00BA632E">
      <w:pPr>
        <w:spacing w:after="0"/>
        <w:jc w:val="both"/>
        <w:rPr>
          <w:rFonts w:ascii="Times New Roman" w:hAnsi="Times New Roman" w:cs="Times New Roman"/>
          <w:sz w:val="24"/>
          <w:szCs w:val="24"/>
        </w:rPr>
      </w:pPr>
      <w:r w:rsidRPr="00A41B30">
        <w:rPr>
          <w:rFonts w:ascii="Times New Roman" w:hAnsi="Times New Roman" w:cs="Times New Roman"/>
          <w:sz w:val="24"/>
          <w:szCs w:val="24"/>
        </w:rPr>
        <w:t xml:space="preserve">Nunan, D. (1999). </w:t>
      </w:r>
      <w:proofErr w:type="gramStart"/>
      <w:r w:rsidRPr="00A41B30">
        <w:rPr>
          <w:rFonts w:ascii="Times New Roman" w:hAnsi="Times New Roman" w:cs="Times New Roman"/>
          <w:i/>
          <w:sz w:val="24"/>
          <w:szCs w:val="24"/>
        </w:rPr>
        <w:t>Second Language Teaching and Learning</w:t>
      </w:r>
      <w:r w:rsidRPr="00A41B30">
        <w:rPr>
          <w:rFonts w:ascii="Times New Roman" w:hAnsi="Times New Roman" w:cs="Times New Roman"/>
          <w:sz w:val="24"/>
          <w:szCs w:val="24"/>
        </w:rPr>
        <w:t>.</w:t>
      </w:r>
      <w:proofErr w:type="gramEnd"/>
      <w:r w:rsidRPr="00A41B30">
        <w:rPr>
          <w:rFonts w:ascii="Times New Roman" w:hAnsi="Times New Roman" w:cs="Times New Roman"/>
          <w:sz w:val="24"/>
          <w:szCs w:val="24"/>
        </w:rPr>
        <w:t xml:space="preserve"> Boston, Massachusetts USA: </w:t>
      </w:r>
    </w:p>
    <w:p w:rsidR="00BA632E" w:rsidRPr="00A41B30" w:rsidRDefault="00BA632E" w:rsidP="00BA632E">
      <w:pPr>
        <w:spacing w:after="0"/>
        <w:jc w:val="both"/>
        <w:rPr>
          <w:rFonts w:ascii="Times New Roman" w:hAnsi="Times New Roman" w:cs="Times New Roman"/>
          <w:sz w:val="24"/>
          <w:szCs w:val="24"/>
        </w:rPr>
      </w:pPr>
      <w:r w:rsidRPr="00A41B30">
        <w:rPr>
          <w:rFonts w:ascii="Times New Roman" w:hAnsi="Times New Roman" w:cs="Times New Roman"/>
          <w:sz w:val="24"/>
          <w:szCs w:val="24"/>
        </w:rPr>
        <w:tab/>
      </w:r>
      <w:proofErr w:type="spellStart"/>
      <w:proofErr w:type="gramStart"/>
      <w:r w:rsidRPr="00A41B30">
        <w:rPr>
          <w:rFonts w:ascii="Times New Roman" w:hAnsi="Times New Roman" w:cs="Times New Roman"/>
          <w:sz w:val="24"/>
          <w:szCs w:val="24"/>
        </w:rPr>
        <w:t>Heinle</w:t>
      </w:r>
      <w:proofErr w:type="spellEnd"/>
      <w:r w:rsidRPr="00A41B30">
        <w:rPr>
          <w:rFonts w:ascii="Times New Roman" w:hAnsi="Times New Roman" w:cs="Times New Roman"/>
          <w:sz w:val="24"/>
          <w:szCs w:val="24"/>
        </w:rPr>
        <w:t xml:space="preserve"> </w:t>
      </w:r>
      <w:r w:rsidRPr="00A41B30">
        <w:rPr>
          <w:rFonts w:ascii="Times New Roman" w:hAnsi="Times New Roman" w:cs="Times New Roman"/>
          <w:sz w:val="24"/>
          <w:szCs w:val="24"/>
        </w:rPr>
        <w:tab/>
        <w:t xml:space="preserve">and </w:t>
      </w:r>
      <w:proofErr w:type="spellStart"/>
      <w:r w:rsidRPr="00A41B30">
        <w:rPr>
          <w:rFonts w:ascii="Times New Roman" w:hAnsi="Times New Roman" w:cs="Times New Roman"/>
          <w:sz w:val="24"/>
          <w:szCs w:val="24"/>
        </w:rPr>
        <w:t>Heinle</w:t>
      </w:r>
      <w:proofErr w:type="spellEnd"/>
      <w:r w:rsidRPr="00A41B30">
        <w:rPr>
          <w:rFonts w:ascii="Times New Roman" w:hAnsi="Times New Roman" w:cs="Times New Roman"/>
          <w:sz w:val="24"/>
          <w:szCs w:val="24"/>
        </w:rPr>
        <w:t xml:space="preserve"> Publishers.</w:t>
      </w:r>
      <w:proofErr w:type="gramEnd"/>
    </w:p>
    <w:p w:rsidR="00BA632E" w:rsidRPr="00A41B30" w:rsidRDefault="00BA632E" w:rsidP="00BA632E">
      <w:pPr>
        <w:spacing w:after="0"/>
        <w:jc w:val="both"/>
        <w:rPr>
          <w:rFonts w:ascii="Times New Roman" w:hAnsi="Times New Roman" w:cs="Times New Roman"/>
          <w:sz w:val="24"/>
          <w:szCs w:val="24"/>
        </w:rPr>
      </w:pPr>
    </w:p>
    <w:p w:rsidR="00B817CA" w:rsidRPr="00A41B30" w:rsidRDefault="002A52FF" w:rsidP="00397747">
      <w:pPr>
        <w:spacing w:after="0"/>
        <w:jc w:val="both"/>
        <w:rPr>
          <w:rFonts w:ascii="Times New Roman" w:hAnsi="Times New Roman" w:cs="Times New Roman"/>
          <w:sz w:val="24"/>
          <w:szCs w:val="24"/>
        </w:rPr>
      </w:pPr>
      <w:r w:rsidRPr="00A41B30">
        <w:rPr>
          <w:rFonts w:ascii="Times New Roman" w:hAnsi="Times New Roman" w:cs="Times New Roman"/>
          <w:sz w:val="24"/>
          <w:szCs w:val="24"/>
        </w:rPr>
        <w:t>Ur, P</w:t>
      </w:r>
      <w:r w:rsidR="00BA632E" w:rsidRPr="00A41B30">
        <w:rPr>
          <w:rFonts w:ascii="Times New Roman" w:hAnsi="Times New Roman" w:cs="Times New Roman"/>
          <w:sz w:val="24"/>
          <w:szCs w:val="24"/>
        </w:rPr>
        <w:t xml:space="preserve">. (1996). </w:t>
      </w:r>
      <w:r w:rsidR="00BA632E" w:rsidRPr="00A41B30">
        <w:rPr>
          <w:rFonts w:ascii="Times New Roman" w:hAnsi="Times New Roman" w:cs="Times New Roman"/>
          <w:i/>
          <w:sz w:val="24"/>
          <w:szCs w:val="24"/>
        </w:rPr>
        <w:t>A course in Language Teaching: Practice and Theory</w:t>
      </w:r>
      <w:r w:rsidR="00BA632E" w:rsidRPr="00A41B30">
        <w:rPr>
          <w:rFonts w:ascii="Times New Roman" w:hAnsi="Times New Roman" w:cs="Times New Roman"/>
          <w:sz w:val="24"/>
          <w:szCs w:val="24"/>
        </w:rPr>
        <w:t xml:space="preserve">. United Kingdom: </w:t>
      </w:r>
      <w:r w:rsidR="00BA632E" w:rsidRPr="00A41B30">
        <w:rPr>
          <w:rFonts w:ascii="Times New Roman" w:hAnsi="Times New Roman" w:cs="Times New Roman"/>
          <w:sz w:val="24"/>
          <w:szCs w:val="24"/>
        </w:rPr>
        <w:tab/>
        <w:t>Cambridge University Press.</w:t>
      </w:r>
    </w:p>
    <w:p w:rsidR="00B817CA" w:rsidRPr="00A41B30" w:rsidRDefault="00B817CA" w:rsidP="00BE0F78">
      <w:pPr>
        <w:spacing w:after="0"/>
        <w:rPr>
          <w:rFonts w:ascii="Times New Roman" w:hAnsi="Times New Roman" w:cs="Times New Roman"/>
          <w:sz w:val="24"/>
          <w:szCs w:val="24"/>
        </w:rPr>
      </w:pPr>
    </w:p>
    <w:p w:rsidR="00E2638A" w:rsidRPr="00A41B30" w:rsidRDefault="00E2638A" w:rsidP="00BE0F78">
      <w:pPr>
        <w:spacing w:after="0"/>
        <w:rPr>
          <w:rFonts w:ascii="Times New Roman" w:hAnsi="Times New Roman" w:cs="Times New Roman"/>
          <w:sz w:val="24"/>
          <w:szCs w:val="24"/>
        </w:rPr>
      </w:pPr>
    </w:p>
    <w:sectPr w:rsidR="00E2638A" w:rsidRPr="00A41B30" w:rsidSect="00D76DC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D5C049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55A857B2"/>
    <w:multiLevelType w:val="hybridMultilevel"/>
    <w:tmpl w:val="DDC67F72"/>
    <w:lvl w:ilvl="0" w:tplc="644401CA">
      <w:start w:val="3"/>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75EE3"/>
    <w:rsid w:val="00014D72"/>
    <w:rsid w:val="000746A6"/>
    <w:rsid w:val="0008628E"/>
    <w:rsid w:val="00087301"/>
    <w:rsid w:val="000D1B5B"/>
    <w:rsid w:val="000D1E03"/>
    <w:rsid w:val="000D7447"/>
    <w:rsid w:val="0013342A"/>
    <w:rsid w:val="00142672"/>
    <w:rsid w:val="00143B20"/>
    <w:rsid w:val="00181ACC"/>
    <w:rsid w:val="0019153B"/>
    <w:rsid w:val="001A5478"/>
    <w:rsid w:val="001D1631"/>
    <w:rsid w:val="001E30BD"/>
    <w:rsid w:val="002417E4"/>
    <w:rsid w:val="00256D19"/>
    <w:rsid w:val="00257272"/>
    <w:rsid w:val="00284050"/>
    <w:rsid w:val="00285E82"/>
    <w:rsid w:val="002A05E3"/>
    <w:rsid w:val="002A52FF"/>
    <w:rsid w:val="002E7E66"/>
    <w:rsid w:val="00307828"/>
    <w:rsid w:val="00324050"/>
    <w:rsid w:val="003347AC"/>
    <w:rsid w:val="003477D3"/>
    <w:rsid w:val="0035623E"/>
    <w:rsid w:val="00397747"/>
    <w:rsid w:val="00397DCD"/>
    <w:rsid w:val="003B1E5C"/>
    <w:rsid w:val="003B342D"/>
    <w:rsid w:val="003D40CD"/>
    <w:rsid w:val="003D4978"/>
    <w:rsid w:val="003D5C02"/>
    <w:rsid w:val="00421B15"/>
    <w:rsid w:val="00434094"/>
    <w:rsid w:val="00446C30"/>
    <w:rsid w:val="0047124F"/>
    <w:rsid w:val="00475EE3"/>
    <w:rsid w:val="0048228A"/>
    <w:rsid w:val="004845E8"/>
    <w:rsid w:val="00495477"/>
    <w:rsid w:val="004A1585"/>
    <w:rsid w:val="004B7BBB"/>
    <w:rsid w:val="004C4C84"/>
    <w:rsid w:val="005107AA"/>
    <w:rsid w:val="0051369B"/>
    <w:rsid w:val="005149A0"/>
    <w:rsid w:val="005344B1"/>
    <w:rsid w:val="0059391D"/>
    <w:rsid w:val="005C777C"/>
    <w:rsid w:val="005E4FE6"/>
    <w:rsid w:val="00633E71"/>
    <w:rsid w:val="00647187"/>
    <w:rsid w:val="00652C64"/>
    <w:rsid w:val="00662840"/>
    <w:rsid w:val="00673BCB"/>
    <w:rsid w:val="00674EEA"/>
    <w:rsid w:val="006901F5"/>
    <w:rsid w:val="006A0709"/>
    <w:rsid w:val="006B22A2"/>
    <w:rsid w:val="006C04FF"/>
    <w:rsid w:val="006C34AA"/>
    <w:rsid w:val="006C63A9"/>
    <w:rsid w:val="006D0145"/>
    <w:rsid w:val="006E123F"/>
    <w:rsid w:val="006F7DA8"/>
    <w:rsid w:val="00706E7D"/>
    <w:rsid w:val="00745BAE"/>
    <w:rsid w:val="007A2D4E"/>
    <w:rsid w:val="007B298D"/>
    <w:rsid w:val="00880B8A"/>
    <w:rsid w:val="00886E97"/>
    <w:rsid w:val="008A7491"/>
    <w:rsid w:val="008B3B07"/>
    <w:rsid w:val="008D180E"/>
    <w:rsid w:val="008E0767"/>
    <w:rsid w:val="008E27B5"/>
    <w:rsid w:val="008E3A57"/>
    <w:rsid w:val="00904F82"/>
    <w:rsid w:val="00911F6A"/>
    <w:rsid w:val="00945275"/>
    <w:rsid w:val="00965E58"/>
    <w:rsid w:val="009B051D"/>
    <w:rsid w:val="009C4A9F"/>
    <w:rsid w:val="009C7C60"/>
    <w:rsid w:val="009C7EB6"/>
    <w:rsid w:val="009F48AF"/>
    <w:rsid w:val="00A10B01"/>
    <w:rsid w:val="00A22DA1"/>
    <w:rsid w:val="00A41B30"/>
    <w:rsid w:val="00A6609E"/>
    <w:rsid w:val="00A80789"/>
    <w:rsid w:val="00AB580A"/>
    <w:rsid w:val="00AC5096"/>
    <w:rsid w:val="00AD30B4"/>
    <w:rsid w:val="00B05E2C"/>
    <w:rsid w:val="00B23008"/>
    <w:rsid w:val="00B27439"/>
    <w:rsid w:val="00B300E2"/>
    <w:rsid w:val="00B40B98"/>
    <w:rsid w:val="00B651E1"/>
    <w:rsid w:val="00B817CA"/>
    <w:rsid w:val="00BA632E"/>
    <w:rsid w:val="00BE0F78"/>
    <w:rsid w:val="00BE3227"/>
    <w:rsid w:val="00BF31C6"/>
    <w:rsid w:val="00BF5ACD"/>
    <w:rsid w:val="00C10F85"/>
    <w:rsid w:val="00C6373B"/>
    <w:rsid w:val="00C86F96"/>
    <w:rsid w:val="00CC6497"/>
    <w:rsid w:val="00CE0C81"/>
    <w:rsid w:val="00CF7C8E"/>
    <w:rsid w:val="00D536F8"/>
    <w:rsid w:val="00D568ED"/>
    <w:rsid w:val="00D61597"/>
    <w:rsid w:val="00D76DC4"/>
    <w:rsid w:val="00D920C2"/>
    <w:rsid w:val="00D96AB3"/>
    <w:rsid w:val="00DA1038"/>
    <w:rsid w:val="00DD18F8"/>
    <w:rsid w:val="00DF6B3E"/>
    <w:rsid w:val="00E10204"/>
    <w:rsid w:val="00E2638A"/>
    <w:rsid w:val="00E51D08"/>
    <w:rsid w:val="00E77113"/>
    <w:rsid w:val="00E820A3"/>
    <w:rsid w:val="00E87095"/>
    <w:rsid w:val="00EB33AE"/>
    <w:rsid w:val="00ED7259"/>
    <w:rsid w:val="00F15287"/>
    <w:rsid w:val="00F20AB5"/>
    <w:rsid w:val="00F2437B"/>
    <w:rsid w:val="00FB05D6"/>
    <w:rsid w:val="00FC47D3"/>
    <w:rsid w:val="00FD1B62"/>
    <w:rsid w:val="00FF50CB"/>
    <w:rsid w:val="00FF67A3"/>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AB3"/>
    <w:rPr>
      <w:lang w:val="en-US"/>
    </w:rPr>
  </w:style>
  <w:style w:type="paragraph" w:styleId="Ttulo1">
    <w:name w:val="heading 1"/>
    <w:basedOn w:val="Normal"/>
    <w:next w:val="Normal"/>
    <w:link w:val="Ttulo1Car"/>
    <w:uiPriority w:val="9"/>
    <w:qFormat/>
    <w:rsid w:val="00D920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920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A1585"/>
    <w:pPr>
      <w:ind w:left="720"/>
      <w:contextualSpacing/>
    </w:pPr>
  </w:style>
  <w:style w:type="character" w:customStyle="1" w:styleId="Ttulo1Car">
    <w:name w:val="Título 1 Car"/>
    <w:basedOn w:val="Fuentedeprrafopredeter"/>
    <w:link w:val="Ttulo1"/>
    <w:uiPriority w:val="9"/>
    <w:rsid w:val="00D920C2"/>
    <w:rPr>
      <w:rFonts w:asciiTheme="majorHAnsi" w:eastAsiaTheme="majorEastAsia" w:hAnsiTheme="majorHAnsi" w:cstheme="majorBidi"/>
      <w:b/>
      <w:bCs/>
      <w:color w:val="365F91" w:themeColor="accent1" w:themeShade="BF"/>
      <w:sz w:val="28"/>
      <w:szCs w:val="28"/>
      <w:lang w:val="en-US"/>
    </w:rPr>
  </w:style>
  <w:style w:type="character" w:customStyle="1" w:styleId="Ttulo2Car">
    <w:name w:val="Título 2 Car"/>
    <w:basedOn w:val="Fuentedeprrafopredeter"/>
    <w:link w:val="Ttulo2"/>
    <w:uiPriority w:val="9"/>
    <w:rsid w:val="00D920C2"/>
    <w:rPr>
      <w:rFonts w:asciiTheme="majorHAnsi" w:eastAsiaTheme="majorEastAsia" w:hAnsiTheme="majorHAnsi" w:cstheme="majorBidi"/>
      <w:b/>
      <w:bCs/>
      <w:color w:val="4F81BD" w:themeColor="accent1"/>
      <w:sz w:val="26"/>
      <w:szCs w:val="26"/>
      <w:lang w:val="en-US"/>
    </w:rPr>
  </w:style>
  <w:style w:type="paragraph" w:styleId="Lista">
    <w:name w:val="List"/>
    <w:basedOn w:val="Normal"/>
    <w:uiPriority w:val="99"/>
    <w:unhideWhenUsed/>
    <w:rsid w:val="00D920C2"/>
    <w:pPr>
      <w:ind w:left="283" w:hanging="283"/>
      <w:contextualSpacing/>
    </w:pPr>
  </w:style>
  <w:style w:type="paragraph" w:styleId="Listaconvietas">
    <w:name w:val="List Bullet"/>
    <w:basedOn w:val="Normal"/>
    <w:uiPriority w:val="99"/>
    <w:unhideWhenUsed/>
    <w:rsid w:val="00D920C2"/>
    <w:pPr>
      <w:numPr>
        <w:numId w:val="2"/>
      </w:numPr>
      <w:contextualSpacing/>
    </w:pPr>
  </w:style>
  <w:style w:type="paragraph" w:styleId="Textoindependiente">
    <w:name w:val="Body Text"/>
    <w:basedOn w:val="Normal"/>
    <w:link w:val="TextoindependienteCar"/>
    <w:uiPriority w:val="99"/>
    <w:unhideWhenUsed/>
    <w:rsid w:val="00D920C2"/>
    <w:pPr>
      <w:spacing w:after="120"/>
    </w:pPr>
  </w:style>
  <w:style w:type="character" w:customStyle="1" w:styleId="TextoindependienteCar">
    <w:name w:val="Texto independiente Car"/>
    <w:basedOn w:val="Fuentedeprrafopredeter"/>
    <w:link w:val="Textoindependiente"/>
    <w:uiPriority w:val="99"/>
    <w:rsid w:val="00D920C2"/>
    <w:rPr>
      <w:lang w:val="en-US"/>
    </w:rPr>
  </w:style>
  <w:style w:type="paragraph" w:styleId="Sangradetextonormal">
    <w:name w:val="Body Text Indent"/>
    <w:basedOn w:val="Normal"/>
    <w:link w:val="SangradetextonormalCar"/>
    <w:uiPriority w:val="99"/>
    <w:unhideWhenUsed/>
    <w:rsid w:val="00D920C2"/>
    <w:pPr>
      <w:spacing w:after="120"/>
      <w:ind w:left="283"/>
    </w:pPr>
  </w:style>
  <w:style w:type="character" w:customStyle="1" w:styleId="SangradetextonormalCar">
    <w:name w:val="Sangría de texto normal Car"/>
    <w:basedOn w:val="Fuentedeprrafopredeter"/>
    <w:link w:val="Sangradetextonormal"/>
    <w:uiPriority w:val="99"/>
    <w:rsid w:val="00D920C2"/>
    <w:rPr>
      <w:lang w:val="en-US"/>
    </w:rPr>
  </w:style>
  <w:style w:type="paragraph" w:styleId="Textodeglobo">
    <w:name w:val="Balloon Text"/>
    <w:basedOn w:val="Normal"/>
    <w:link w:val="TextodegloboCar"/>
    <w:uiPriority w:val="99"/>
    <w:semiHidden/>
    <w:unhideWhenUsed/>
    <w:rsid w:val="00D96A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6AB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3563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9</Pages>
  <Words>2183</Words>
  <Characters>12010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reiny</dc:creator>
  <cp:lastModifiedBy>reiny</cp:lastModifiedBy>
  <cp:revision>88</cp:revision>
  <dcterms:created xsi:type="dcterms:W3CDTF">2013-06-20T02:49:00Z</dcterms:created>
  <dcterms:modified xsi:type="dcterms:W3CDTF">2013-06-21T09:42:00Z</dcterms:modified>
</cp:coreProperties>
</file>