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BE7" w:rsidRDefault="004E2BE7"/>
    <w:p w:rsidR="009C37E2" w:rsidRDefault="009C37E2" w:rsidP="009C37E2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Reflection</w:t>
      </w:r>
    </w:p>
    <w:p w:rsidR="00CF0CF0" w:rsidRDefault="005D2B2F" w:rsidP="002D035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 learn about the role of L1 in the English classroom and the first and second language learning and acquisition has been very significant for me as</w:t>
      </w:r>
      <w:r w:rsidR="00840D9F">
        <w:rPr>
          <w:rFonts w:ascii="Arial" w:hAnsi="Arial" w:cs="Arial"/>
          <w:sz w:val="24"/>
          <w:szCs w:val="24"/>
          <w:lang w:val="en-US"/>
        </w:rPr>
        <w:t xml:space="preserve"> student of English Pedagogy and as</w:t>
      </w:r>
      <w:r>
        <w:rPr>
          <w:rFonts w:ascii="Arial" w:hAnsi="Arial" w:cs="Arial"/>
          <w:sz w:val="24"/>
          <w:szCs w:val="24"/>
          <w:lang w:val="en-US"/>
        </w:rPr>
        <w:t xml:space="preserve"> a future teacher of English, because</w:t>
      </w:r>
      <w:r w:rsidR="00840D9F">
        <w:rPr>
          <w:rFonts w:ascii="Arial" w:hAnsi="Arial" w:cs="Arial"/>
          <w:sz w:val="24"/>
          <w:szCs w:val="24"/>
          <w:lang w:val="en-US"/>
        </w:rPr>
        <w:t xml:space="preserve"> throughout this unit I have realized of the importance of L1 at the moment we learn or teach a second language</w:t>
      </w:r>
      <w:r w:rsidR="002D0350">
        <w:rPr>
          <w:rFonts w:ascii="Arial" w:hAnsi="Arial" w:cs="Arial"/>
          <w:sz w:val="24"/>
          <w:szCs w:val="24"/>
          <w:lang w:val="en-US"/>
        </w:rPr>
        <w:t xml:space="preserve">, as much as the positive things of L1 that foster the learning of a second one </w:t>
      </w:r>
      <w:r w:rsidR="005A6DE1">
        <w:rPr>
          <w:rFonts w:ascii="Arial" w:hAnsi="Arial" w:cs="Arial"/>
          <w:sz w:val="24"/>
          <w:szCs w:val="24"/>
          <w:lang w:val="en-US"/>
        </w:rPr>
        <w:t>and the negative things that make it complicated or a little bit more difficult to learn a second language.</w:t>
      </w:r>
    </w:p>
    <w:p w:rsidR="009C37E2" w:rsidRPr="009C37E2" w:rsidRDefault="00CF0CF0" w:rsidP="002D035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By reading these papers about the role of L1 in learning or acquiring a second language, and writing this reaction paper</w:t>
      </w:r>
      <w:r w:rsidR="0097311E">
        <w:rPr>
          <w:rFonts w:ascii="Arial" w:hAnsi="Arial" w:cs="Arial"/>
          <w:sz w:val="24"/>
          <w:szCs w:val="24"/>
          <w:lang w:val="en-US"/>
        </w:rPr>
        <w:t xml:space="preserve"> have</w:t>
      </w:r>
      <w:r>
        <w:rPr>
          <w:rFonts w:ascii="Arial" w:hAnsi="Arial" w:cs="Arial"/>
          <w:sz w:val="24"/>
          <w:szCs w:val="24"/>
          <w:lang w:val="en-US"/>
        </w:rPr>
        <w:t xml:space="preserve"> helped me to be aware of the different insights of second la</w:t>
      </w:r>
      <w:r w:rsidR="0097311E">
        <w:rPr>
          <w:rFonts w:ascii="Arial" w:hAnsi="Arial" w:cs="Arial"/>
          <w:sz w:val="24"/>
          <w:szCs w:val="24"/>
          <w:lang w:val="en-US"/>
        </w:rPr>
        <w:t>nguage learning and acquisition, as well as the difference between the concepts of learning a language and acquiring a language.</w:t>
      </w:r>
      <w:r w:rsidR="00BE517E">
        <w:rPr>
          <w:rFonts w:ascii="Arial" w:hAnsi="Arial" w:cs="Arial"/>
          <w:sz w:val="24"/>
          <w:szCs w:val="24"/>
          <w:lang w:val="en-US"/>
        </w:rPr>
        <w:t xml:space="preserve"> for our future labor as teachers it is important to have a clear notion of these processes in order to </w:t>
      </w:r>
      <w:r w:rsidR="00C27DA5">
        <w:rPr>
          <w:rFonts w:ascii="Arial" w:hAnsi="Arial" w:cs="Arial"/>
          <w:sz w:val="24"/>
          <w:szCs w:val="24"/>
          <w:lang w:val="en-US"/>
        </w:rPr>
        <w:t xml:space="preserve">carry out an effective teaching. </w:t>
      </w:r>
      <w:r w:rsidR="0097311E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2D0350">
        <w:rPr>
          <w:rFonts w:ascii="Arial" w:hAnsi="Arial" w:cs="Arial"/>
          <w:sz w:val="24"/>
          <w:szCs w:val="24"/>
          <w:lang w:val="en-US"/>
        </w:rPr>
        <w:t xml:space="preserve"> </w:t>
      </w:r>
      <w:r w:rsidR="00840D9F">
        <w:rPr>
          <w:rFonts w:ascii="Arial" w:hAnsi="Arial" w:cs="Arial"/>
          <w:sz w:val="24"/>
          <w:szCs w:val="24"/>
          <w:lang w:val="en-US"/>
        </w:rPr>
        <w:t xml:space="preserve"> </w:t>
      </w:r>
      <w:r w:rsidR="005D2B2F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9C37E2" w:rsidRPr="009C37E2" w:rsidSect="004E2B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C37E2"/>
    <w:rsid w:val="002D0350"/>
    <w:rsid w:val="004E2BE7"/>
    <w:rsid w:val="005A6DE1"/>
    <w:rsid w:val="005D2B2F"/>
    <w:rsid w:val="00840D9F"/>
    <w:rsid w:val="0097311E"/>
    <w:rsid w:val="009C37E2"/>
    <w:rsid w:val="00BE517E"/>
    <w:rsid w:val="00C27DA5"/>
    <w:rsid w:val="00CF0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B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</dc:creator>
  <cp:lastModifiedBy>Exe</cp:lastModifiedBy>
  <cp:revision>4</cp:revision>
  <dcterms:created xsi:type="dcterms:W3CDTF">2013-06-24T15:40:00Z</dcterms:created>
  <dcterms:modified xsi:type="dcterms:W3CDTF">2013-06-24T16:46:00Z</dcterms:modified>
</cp:coreProperties>
</file>